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DD5C" w14:textId="0AA0BD7B" w:rsidR="00953376" w:rsidRDefault="00953376" w:rsidP="009533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ríloha </w:t>
      </w:r>
    </w:p>
    <w:p w14:paraId="1481C6F3" w14:textId="77777777" w:rsidR="00953376" w:rsidRPr="00953376" w:rsidRDefault="00953376" w:rsidP="00953376">
      <w:pPr>
        <w:pStyle w:val="Nadpis1"/>
        <w:jc w:val="center"/>
        <w:rPr>
          <w:rFonts w:ascii="Arial" w:hAnsi="Arial" w:cs="Arial"/>
          <w:color w:val="auto"/>
          <w:sz w:val="20"/>
          <w:szCs w:val="20"/>
        </w:rPr>
      </w:pPr>
      <w:r w:rsidRPr="00953376">
        <w:rPr>
          <w:rFonts w:ascii="Arial" w:hAnsi="Arial" w:cs="Arial"/>
          <w:color w:val="auto"/>
          <w:sz w:val="20"/>
          <w:szCs w:val="20"/>
        </w:rPr>
        <w:t>O Z N Á M E N I E</w:t>
      </w:r>
    </w:p>
    <w:p w14:paraId="51BA186B" w14:textId="77777777" w:rsidR="00953376" w:rsidRDefault="00953376" w:rsidP="009533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údajov potrebných pre určenie výšky poplatku za znečisťovanie ovzdušia na rok ...............</w:t>
      </w:r>
    </w:p>
    <w:p w14:paraId="6B479DEE" w14:textId="77777777" w:rsidR="00953376" w:rsidRDefault="00953376" w:rsidP="00953376">
      <w:pPr>
        <w:rPr>
          <w:rFonts w:ascii="Arial" w:hAnsi="Arial" w:cs="Arial"/>
        </w:rPr>
      </w:pPr>
    </w:p>
    <w:p w14:paraId="3582A43B" w14:textId="29A18565" w:rsidR="00953376" w:rsidRDefault="00953376" w:rsidP="00953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Prevádzkovateľ malého zdroja znečisťovania ovzdušia  oznamuje podľa zákona NR SR č. 190/2023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Z. z. o poplatkoch za znečisťovanie ovzdušia  v znení ďalších predpisov Mestu Žiar nad Hronom tieto údaje potrebné pre určenie výšky poplatku:</w:t>
      </w:r>
    </w:p>
    <w:p w14:paraId="6FE32D25" w14:textId="77777777" w:rsidR="00953376" w:rsidRDefault="00953376" w:rsidP="00953376">
      <w:pPr>
        <w:rPr>
          <w:rFonts w:ascii="Arial" w:hAnsi="Arial" w:cs="Arial"/>
        </w:rPr>
      </w:pPr>
    </w:p>
    <w:p w14:paraId="7947C9BE" w14:textId="77777777" w:rsidR="00953376" w:rsidRDefault="00953376" w:rsidP="00953376">
      <w:pPr>
        <w:rPr>
          <w:rFonts w:ascii="Arial" w:hAnsi="Arial" w:cs="Arial"/>
        </w:rPr>
      </w:pPr>
    </w:p>
    <w:p w14:paraId="52136E0A" w14:textId="77777777" w:rsidR="00953376" w:rsidRDefault="00953376" w:rsidP="00953376">
      <w:pPr>
        <w:numPr>
          <w:ilvl w:val="0"/>
          <w:numId w:val="1"/>
        </w:numPr>
        <w:ind w:hanging="1065"/>
        <w:rPr>
          <w:rFonts w:ascii="Arial" w:hAnsi="Arial" w:cs="Arial"/>
        </w:rPr>
      </w:pPr>
      <w:r>
        <w:rPr>
          <w:rFonts w:ascii="Arial" w:hAnsi="Arial" w:cs="Arial"/>
        </w:rPr>
        <w:t>Všeobecné údaje</w:t>
      </w:r>
    </w:p>
    <w:p w14:paraId="4E7164C0" w14:textId="77777777" w:rsidR="00953376" w:rsidRDefault="00953376" w:rsidP="00953376">
      <w:pPr>
        <w:rPr>
          <w:rFonts w:ascii="Arial" w:hAnsi="Arial" w:cs="Arial"/>
        </w:rPr>
      </w:pPr>
    </w:p>
    <w:p w14:paraId="6F3301E6" w14:textId="77777777" w:rsidR="00953376" w:rsidRDefault="00953376" w:rsidP="00953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Adresa zdroja:</w:t>
      </w:r>
      <w:r>
        <w:rPr>
          <w:rFonts w:ascii="Arial" w:hAnsi="Arial" w:cs="Arial"/>
        </w:rPr>
        <w:tab/>
        <w:t xml:space="preserve">                                      ...................................................................................</w:t>
      </w:r>
    </w:p>
    <w:p w14:paraId="12DCC0D4" w14:textId="77777777" w:rsidR="00953376" w:rsidRDefault="00953376" w:rsidP="00953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Prevádzkovateľ zdroja (adresa):</w:t>
      </w:r>
      <w:r>
        <w:rPr>
          <w:rFonts w:ascii="Arial" w:hAnsi="Arial" w:cs="Arial"/>
        </w:rPr>
        <w:tab/>
        <w:t>....................................................................................</w:t>
      </w:r>
    </w:p>
    <w:p w14:paraId="39DE4AA0" w14:textId="77777777" w:rsidR="00953376" w:rsidRDefault="00953376" w:rsidP="00953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</w:t>
      </w:r>
    </w:p>
    <w:p w14:paraId="1FE1AC27" w14:textId="77777777" w:rsidR="00953376" w:rsidRDefault="00953376" w:rsidP="00953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Malý zdroj – názov technológie, výroby: ....................................................................................</w:t>
      </w:r>
    </w:p>
    <w:p w14:paraId="2F960758" w14:textId="77777777" w:rsidR="00953376" w:rsidRDefault="00953376" w:rsidP="009533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....................................................................................</w:t>
      </w:r>
    </w:p>
    <w:p w14:paraId="29A49722" w14:textId="77777777" w:rsidR="00953376" w:rsidRDefault="00953376" w:rsidP="00953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E20902" w14:textId="50B778C9" w:rsidR="00953376" w:rsidRDefault="00953376" w:rsidP="00953376">
      <w:pPr>
        <w:rPr>
          <w:rFonts w:ascii="Arial" w:hAnsi="Arial" w:cs="Arial"/>
        </w:rPr>
      </w:pPr>
      <w:r>
        <w:rPr>
          <w:rFonts w:ascii="Arial" w:hAnsi="Arial" w:cs="Arial"/>
        </w:rPr>
        <w:t>Údaje na stanovenie výšky poplatku (vyplniť oznamovaný údaj pre prevádzkované malé zdroje):</w:t>
      </w:r>
    </w:p>
    <w:p w14:paraId="7B8091ED" w14:textId="77777777" w:rsidR="00953376" w:rsidRDefault="00953376" w:rsidP="00953376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433"/>
        <w:gridCol w:w="1095"/>
      </w:tblGrid>
      <w:tr w:rsidR="00953376" w14:paraId="463EFDEA" w14:textId="77777777" w:rsidTr="00953376"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6B2936" w14:textId="77777777" w:rsidR="00953376" w:rsidRDefault="009533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Malé zdroje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18B6B0" w14:textId="77777777" w:rsidR="00953376" w:rsidRDefault="0095337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Oznamovaný údaj pre výpočet poplatku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254F03" w14:textId="77777777" w:rsidR="00953376" w:rsidRDefault="009533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Jednotka</w:t>
            </w:r>
          </w:p>
          <w:p w14:paraId="2554EE19" w14:textId="77777777" w:rsidR="00953376" w:rsidRDefault="009533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vzťažnej veličiny</w:t>
            </w:r>
          </w:p>
        </w:tc>
      </w:tr>
      <w:tr w:rsidR="00953376" w14:paraId="3B2D9D0C" w14:textId="77777777" w:rsidTr="00953376">
        <w:tc>
          <w:tcPr>
            <w:tcW w:w="4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2C3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  <w:p w14:paraId="00FF9AFF" w14:textId="77777777" w:rsidR="00953376" w:rsidRDefault="0095337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Spaľovacie zariadenia a iné technologické celky spaľujúce </w:t>
            </w:r>
            <w:r>
              <w:rPr>
                <w:rFonts w:ascii="Arial" w:hAnsi="Arial" w:cs="Arial"/>
                <w:b/>
                <w:bCs/>
              </w:rPr>
              <w:t>čierne uhlie a koks</w:t>
            </w:r>
          </w:p>
          <w:p w14:paraId="68E9C854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859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Množstvo spáleného paliva: .........................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A0F8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A146FF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t/rok</w:t>
            </w:r>
          </w:p>
        </w:tc>
      </w:tr>
      <w:tr w:rsidR="00953376" w14:paraId="21C38C32" w14:textId="77777777" w:rsidTr="009533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B4D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  <w:p w14:paraId="622E8FEC" w14:textId="77777777" w:rsidR="00953376" w:rsidRDefault="0095337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Spaľovacie zariadenia a iné technologické celky spaľujúce </w:t>
            </w:r>
            <w:r>
              <w:rPr>
                <w:rFonts w:ascii="Arial" w:hAnsi="Arial" w:cs="Arial"/>
                <w:b/>
                <w:bCs/>
              </w:rPr>
              <w:t>hnedé uhlie</w:t>
            </w:r>
          </w:p>
          <w:p w14:paraId="2F54409B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350D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Množstvo spáleného paliva: ..........................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1D25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8E20416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t/rok</w:t>
            </w:r>
          </w:p>
        </w:tc>
      </w:tr>
      <w:tr w:rsidR="00953376" w14:paraId="25CF96F3" w14:textId="77777777" w:rsidTr="009533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2996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  <w:p w14:paraId="49D64E03" w14:textId="77777777" w:rsidR="00953376" w:rsidRDefault="0095337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Spaľovacie zariadenia a iné technologické celky spaľujúce </w:t>
            </w:r>
            <w:r>
              <w:rPr>
                <w:rFonts w:ascii="Arial" w:hAnsi="Arial" w:cs="Arial"/>
                <w:b/>
                <w:bCs/>
              </w:rPr>
              <w:t>biomasu</w:t>
            </w:r>
          </w:p>
          <w:p w14:paraId="3D7B9FDB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7B6F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Množstvo spáleného paliva: .............................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A39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  <w:p w14:paraId="0BD281F0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t/rok</w:t>
            </w:r>
          </w:p>
        </w:tc>
      </w:tr>
      <w:tr w:rsidR="00953376" w14:paraId="460AD3F1" w14:textId="77777777" w:rsidTr="009533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C0D" w14:textId="77777777" w:rsidR="00953376" w:rsidRDefault="00953376">
            <w:pPr>
              <w:ind w:left="360" w:right="2408"/>
              <w:jc w:val="both"/>
              <w:rPr>
                <w:rFonts w:ascii="Arial" w:hAnsi="Arial" w:cs="Arial"/>
              </w:rPr>
            </w:pPr>
          </w:p>
          <w:p w14:paraId="26E0F50C" w14:textId="77777777" w:rsidR="00953376" w:rsidRDefault="00953376">
            <w:pPr>
              <w:ind w:right="23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Nanášanie náterov na povrchy, lakovanie</w:t>
            </w:r>
            <w:r>
              <w:rPr>
                <w:rFonts w:ascii="Arial" w:hAnsi="Arial" w:cs="Arial"/>
              </w:rPr>
              <w:t xml:space="preserve"> s projektovanou spotrebou organických rozpúšťadiel ˂ 0,6 t/rok</w:t>
            </w:r>
          </w:p>
          <w:p w14:paraId="1F259B4A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5C4" w14:textId="77777777" w:rsidR="00953376" w:rsidRDefault="009533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Množstvo spotrebovaných </w:t>
            </w:r>
          </w:p>
          <w:p w14:paraId="5726B64D" w14:textId="77777777" w:rsidR="00953376" w:rsidRDefault="009533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organických rozpúšťadiel vrátane obsahu organických rozpúšťadiel v náterových látkach: </w:t>
            </w:r>
          </w:p>
          <w:p w14:paraId="032C875D" w14:textId="77777777" w:rsidR="00953376" w:rsidRDefault="009533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C20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  <w:p w14:paraId="7BDF714F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kg/rok</w:t>
            </w:r>
          </w:p>
        </w:tc>
      </w:tr>
      <w:tr w:rsidR="00953376" w14:paraId="305227B0" w14:textId="77777777" w:rsidTr="009533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24A" w14:textId="77777777" w:rsidR="00953376" w:rsidRDefault="00953376">
            <w:pPr>
              <w:ind w:left="360"/>
              <w:jc w:val="both"/>
              <w:rPr>
                <w:rFonts w:ascii="Arial" w:hAnsi="Arial" w:cs="Arial"/>
              </w:rPr>
            </w:pPr>
          </w:p>
          <w:p w14:paraId="2A6BAD47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Povrchová úprava vozidiel s celkovou spotrebou organického rozpúšťadla</w:t>
            </w:r>
            <w:r>
              <w:rPr>
                <w:rFonts w:ascii="Arial" w:hAnsi="Arial" w:cs="Arial"/>
              </w:rPr>
              <w:t xml:space="preserve"> ˂ 0,5 t/rok autoopravárenstvo</w:t>
            </w:r>
          </w:p>
          <w:p w14:paraId="7FE33FB3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BE19" w14:textId="77777777" w:rsidR="00953376" w:rsidRDefault="009533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Množstvo spotrebovaných organických rozpúšťadiel vrátane obsahu organických rozpúšťadiel v náterových látkach: </w:t>
            </w:r>
          </w:p>
          <w:p w14:paraId="12FC9987" w14:textId="77777777" w:rsidR="00953376" w:rsidRDefault="0095337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EB7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  <w:p w14:paraId="69C7C80A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kg/rok</w:t>
            </w:r>
          </w:p>
        </w:tc>
      </w:tr>
      <w:tr w:rsidR="00953376" w14:paraId="43404527" w14:textId="77777777" w:rsidTr="009533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4EAC" w14:textId="77777777" w:rsidR="00953376" w:rsidRDefault="0095337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Odmasťovanie a čistenie povrchov kovov, elektrosúčiastok, plastov </w:t>
            </w:r>
          </w:p>
          <w:p w14:paraId="77DBFE1D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 iných materiálov vrátane odstraňovania starých náterov organickými    rozpúšťadlami </w:t>
            </w:r>
            <w:r>
              <w:rPr>
                <w:rFonts w:ascii="Arial" w:hAnsi="Arial" w:cs="Arial"/>
              </w:rPr>
              <w:t>s projektovanou spotrebou ˂ 0,6 t/rok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9260" w14:textId="77777777" w:rsidR="00953376" w:rsidRDefault="00953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Množstvo spotrebovaných organických rozpúšťadiel: </w:t>
            </w:r>
          </w:p>
          <w:p w14:paraId="09EC3FD3" w14:textId="77777777" w:rsidR="00953376" w:rsidRDefault="00953376">
            <w:pPr>
              <w:rPr>
                <w:rFonts w:ascii="Arial" w:hAnsi="Arial" w:cs="Arial"/>
              </w:rPr>
            </w:pPr>
          </w:p>
          <w:p w14:paraId="4759380D" w14:textId="77777777" w:rsidR="00953376" w:rsidRDefault="00953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F9E" w14:textId="77777777" w:rsidR="00953376" w:rsidRDefault="00953376">
            <w:pPr>
              <w:jc w:val="both"/>
              <w:rPr>
                <w:rFonts w:ascii="Arial" w:hAnsi="Arial" w:cs="Arial"/>
              </w:rPr>
            </w:pPr>
          </w:p>
          <w:p w14:paraId="4C71C285" w14:textId="77777777" w:rsidR="00953376" w:rsidRDefault="009533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kg/rok</w:t>
            </w:r>
          </w:p>
        </w:tc>
      </w:tr>
    </w:tbl>
    <w:p w14:paraId="13A9C508" w14:textId="77777777" w:rsidR="00953376" w:rsidRDefault="00953376" w:rsidP="00953376">
      <w:pPr>
        <w:jc w:val="both"/>
        <w:rPr>
          <w:rFonts w:ascii="Arial" w:hAnsi="Arial" w:cs="Arial"/>
        </w:rPr>
      </w:pPr>
    </w:p>
    <w:p w14:paraId="45024E7E" w14:textId="77777777" w:rsidR="00953376" w:rsidRDefault="00953376" w:rsidP="00953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Oznámenie vyhotovil:</w:t>
      </w:r>
    </w:p>
    <w:p w14:paraId="3F99084B" w14:textId="77777777" w:rsidR="00953376" w:rsidRDefault="00953376" w:rsidP="00953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správnosť zodpovedá: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</w:t>
      </w:r>
    </w:p>
    <w:p w14:paraId="6CE00454" w14:textId="77777777" w:rsidR="00953376" w:rsidRDefault="00953376" w:rsidP="00953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..........................................</w:t>
      </w:r>
    </w:p>
    <w:p w14:paraId="6912F79C" w14:textId="77777777" w:rsidR="00953376" w:rsidRDefault="00953376" w:rsidP="00953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podpis a pečiatka</w:t>
      </w:r>
    </w:p>
    <w:sectPr w:rsidR="0095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F12BF"/>
    <w:multiLevelType w:val="singleLevel"/>
    <w:tmpl w:val="BF5E324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num w:numId="1" w16cid:durableId="13375351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76"/>
    <w:rsid w:val="0001429B"/>
    <w:rsid w:val="00953376"/>
    <w:rsid w:val="00C3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3A56"/>
  <w15:chartTrackingRefBased/>
  <w15:docId w15:val="{04F317E2-BF99-47C5-BF40-5A2CB05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3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3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5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3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3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53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533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33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533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533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3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3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3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33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533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533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33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533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533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53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5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53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53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5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533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533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533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53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533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53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Company>MsU ZH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Gendiarová</dc:creator>
  <cp:keywords/>
  <dc:description/>
  <cp:lastModifiedBy>Marcela Gendiarová</cp:lastModifiedBy>
  <cp:revision>1</cp:revision>
  <dcterms:created xsi:type="dcterms:W3CDTF">2024-01-10T13:01:00Z</dcterms:created>
  <dcterms:modified xsi:type="dcterms:W3CDTF">2024-01-10T13:03:00Z</dcterms:modified>
</cp:coreProperties>
</file>