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035E" w14:textId="77777777" w:rsidR="00CD1927" w:rsidRDefault="00CD1927" w:rsidP="006B779C">
      <w:pPr>
        <w:jc w:val="center"/>
        <w:rPr>
          <w:b/>
          <w:sz w:val="24"/>
        </w:rPr>
      </w:pPr>
    </w:p>
    <w:p w14:paraId="213BE439" w14:textId="77777777" w:rsidR="00CD1927" w:rsidRDefault="00CD1927" w:rsidP="006B779C">
      <w:pPr>
        <w:jc w:val="center"/>
        <w:rPr>
          <w:b/>
          <w:sz w:val="24"/>
        </w:rPr>
      </w:pPr>
    </w:p>
    <w:p w14:paraId="11AF2598" w14:textId="77777777" w:rsidR="007B00D9" w:rsidRPr="006B779C" w:rsidRDefault="006B779C" w:rsidP="006B779C">
      <w:pPr>
        <w:jc w:val="center"/>
        <w:rPr>
          <w:b/>
          <w:sz w:val="24"/>
        </w:rPr>
      </w:pPr>
      <w:r w:rsidRPr="006B779C">
        <w:rPr>
          <w:b/>
          <w:sz w:val="24"/>
        </w:rPr>
        <w:t>Č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>E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>S</w:t>
      </w:r>
      <w:r w:rsidR="00505F6A">
        <w:rPr>
          <w:b/>
          <w:sz w:val="24"/>
        </w:rPr>
        <w:t> </w:t>
      </w:r>
      <w:r w:rsidRPr="006B779C">
        <w:rPr>
          <w:b/>
          <w:sz w:val="24"/>
        </w:rPr>
        <w:t>T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>N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 xml:space="preserve">É </w:t>
      </w:r>
      <w:r w:rsidR="00505F6A">
        <w:rPr>
          <w:b/>
          <w:sz w:val="24"/>
        </w:rPr>
        <w:t xml:space="preserve">  </w:t>
      </w:r>
      <w:r w:rsidRPr="006B779C">
        <w:rPr>
          <w:b/>
          <w:sz w:val="24"/>
        </w:rPr>
        <w:t>V</w:t>
      </w:r>
      <w:r w:rsidR="00505F6A">
        <w:rPr>
          <w:b/>
          <w:sz w:val="24"/>
        </w:rPr>
        <w:t> </w:t>
      </w:r>
      <w:r w:rsidRPr="006B779C">
        <w:rPr>
          <w:b/>
          <w:sz w:val="24"/>
        </w:rPr>
        <w:t>Y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>H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>L</w:t>
      </w:r>
      <w:r w:rsidR="00505F6A">
        <w:rPr>
          <w:b/>
          <w:sz w:val="24"/>
        </w:rPr>
        <w:t xml:space="preserve"> </w:t>
      </w:r>
      <w:r w:rsidRPr="006B779C">
        <w:rPr>
          <w:b/>
          <w:sz w:val="24"/>
        </w:rPr>
        <w:t>Á</w:t>
      </w:r>
      <w:r w:rsidR="00505F6A">
        <w:rPr>
          <w:b/>
          <w:sz w:val="24"/>
        </w:rPr>
        <w:t xml:space="preserve"> </w:t>
      </w:r>
      <w:r w:rsidR="00373801">
        <w:rPr>
          <w:b/>
          <w:sz w:val="24"/>
        </w:rPr>
        <w:t>S</w:t>
      </w:r>
      <w:r w:rsidR="00505F6A">
        <w:rPr>
          <w:b/>
          <w:sz w:val="24"/>
        </w:rPr>
        <w:t> </w:t>
      </w:r>
      <w:r w:rsidR="00373801">
        <w:rPr>
          <w:b/>
          <w:sz w:val="24"/>
        </w:rPr>
        <w:t>E</w:t>
      </w:r>
      <w:r w:rsidR="00505F6A">
        <w:rPr>
          <w:b/>
          <w:sz w:val="24"/>
        </w:rPr>
        <w:t xml:space="preserve"> </w:t>
      </w:r>
      <w:r w:rsidR="00373801">
        <w:rPr>
          <w:b/>
          <w:sz w:val="24"/>
        </w:rPr>
        <w:t>N</w:t>
      </w:r>
      <w:r w:rsidR="00505F6A">
        <w:rPr>
          <w:b/>
          <w:sz w:val="24"/>
        </w:rPr>
        <w:t xml:space="preserve"> </w:t>
      </w:r>
      <w:r w:rsidR="00373801">
        <w:rPr>
          <w:b/>
          <w:sz w:val="24"/>
        </w:rPr>
        <w:t>I</w:t>
      </w:r>
      <w:r w:rsidR="00505F6A">
        <w:rPr>
          <w:b/>
          <w:sz w:val="24"/>
        </w:rPr>
        <w:t xml:space="preserve"> </w:t>
      </w:r>
      <w:r w:rsidR="00373801">
        <w:rPr>
          <w:b/>
          <w:sz w:val="24"/>
        </w:rPr>
        <w:t>E</w:t>
      </w:r>
    </w:p>
    <w:p w14:paraId="0741E541" w14:textId="77777777" w:rsidR="006B779C" w:rsidRDefault="006B779C"/>
    <w:p w14:paraId="0604A876" w14:textId="77777777" w:rsidR="00CD1927" w:rsidRDefault="00CD1927"/>
    <w:p w14:paraId="7BBF7308" w14:textId="77777777" w:rsidR="006B0CDA" w:rsidRDefault="006B0CDA" w:rsidP="006B779C">
      <w:pPr>
        <w:jc w:val="both"/>
      </w:pPr>
    </w:p>
    <w:p w14:paraId="7AACF4A3" w14:textId="77777777" w:rsidR="007064C9" w:rsidRDefault="006B779C" w:rsidP="006B779C">
      <w:pPr>
        <w:jc w:val="both"/>
      </w:pPr>
      <w:r>
        <w:t>Podpísaný</w:t>
      </w:r>
      <w:r w:rsidR="007064C9">
        <w:t xml:space="preserve">/-á </w:t>
      </w:r>
      <w:sdt>
        <w:sdtPr>
          <w:rPr>
            <w:rStyle w:val="tl2"/>
          </w:rPr>
          <w:id w:val="1552727500"/>
          <w:placeholder>
            <w:docPart w:val="F84DFB0D650D4FE6B301A98ECC015ED7"/>
          </w:placeholder>
          <w:showingPlcHdr/>
        </w:sdtPr>
        <w:sdtEndPr>
          <w:rPr>
            <w:rStyle w:val="Predvolenpsmoodseku"/>
            <w:b w:val="0"/>
            <w:sz w:val="22"/>
          </w:rPr>
        </w:sdtEndPr>
        <w:sdtContent>
          <w:r w:rsidR="007064C9" w:rsidRPr="003D4A11">
            <w:rPr>
              <w:rStyle w:val="Zstupntext"/>
            </w:rPr>
            <w:t>Kliknutím zadáte text.</w:t>
          </w:r>
        </w:sdtContent>
      </w:sdt>
      <w:r w:rsidR="007064C9">
        <w:t xml:space="preserve">, RČ </w:t>
      </w:r>
      <w:sdt>
        <w:sdtPr>
          <w:rPr>
            <w:rStyle w:val="tl3"/>
          </w:rPr>
          <w:id w:val="-357201491"/>
          <w:placeholder>
            <w:docPart w:val="6FE50ED582EC4287A0D6797B11F3A964"/>
          </w:placeholder>
          <w:showingPlcHdr/>
        </w:sdtPr>
        <w:sdtEndPr>
          <w:rPr>
            <w:rStyle w:val="Predvolenpsmoodseku"/>
            <w:b w:val="0"/>
            <w:sz w:val="22"/>
          </w:rPr>
        </w:sdtEndPr>
        <w:sdtContent>
          <w:r w:rsidR="007064C9" w:rsidRPr="003D4A11">
            <w:rPr>
              <w:rStyle w:val="Zstupntext"/>
            </w:rPr>
            <w:t>Kliknutím zadáte text.</w:t>
          </w:r>
        </w:sdtContent>
      </w:sdt>
      <w:r w:rsidR="007064C9">
        <w:t xml:space="preserve">, trvale bytom </w:t>
      </w:r>
      <w:sdt>
        <w:sdtPr>
          <w:rPr>
            <w:rStyle w:val="tl2"/>
          </w:rPr>
          <w:id w:val="374974696"/>
          <w:placeholder>
            <w:docPart w:val="4F21CAD63692441B93D7FF3FB3F2CBA4"/>
          </w:placeholder>
          <w:showingPlcHdr/>
        </w:sdtPr>
        <w:sdtEndPr>
          <w:rPr>
            <w:rStyle w:val="Predvolenpsmoodseku"/>
            <w:b w:val="0"/>
            <w:sz w:val="22"/>
          </w:rPr>
        </w:sdtEndPr>
        <w:sdtContent>
          <w:r w:rsidR="007064C9" w:rsidRPr="003D4A11">
            <w:rPr>
              <w:rStyle w:val="Zstupntext"/>
            </w:rPr>
            <w:t>Kliknutím zadáte text.</w:t>
          </w:r>
        </w:sdtContent>
      </w:sdt>
      <w:r w:rsidR="00373801">
        <w:t xml:space="preserve">, ČOP </w:t>
      </w:r>
      <w:sdt>
        <w:sdtPr>
          <w:rPr>
            <w:rStyle w:val="tl2"/>
          </w:rPr>
          <w:id w:val="-1741088067"/>
          <w:placeholder>
            <w:docPart w:val="8C59F87509924BBE98EEB99AA9FB1E3C"/>
          </w:placeholder>
          <w:showingPlcHdr/>
        </w:sdtPr>
        <w:sdtEndPr>
          <w:rPr>
            <w:rStyle w:val="Predvolenpsmoodseku"/>
            <w:b w:val="0"/>
            <w:sz w:val="22"/>
          </w:rPr>
        </w:sdtEndPr>
        <w:sdtContent>
          <w:r w:rsidR="00373801" w:rsidRPr="003D4A11">
            <w:rPr>
              <w:rStyle w:val="Zstupntext"/>
            </w:rPr>
            <w:t>Kliknutím zadáte text.</w:t>
          </w:r>
        </w:sdtContent>
      </w:sdt>
      <w:r w:rsidR="00373801">
        <w:t xml:space="preserve">, </w:t>
      </w:r>
    </w:p>
    <w:p w14:paraId="5831FF6F" w14:textId="77777777" w:rsidR="007064C9" w:rsidRDefault="007064C9" w:rsidP="006B779C">
      <w:pPr>
        <w:jc w:val="both"/>
      </w:pPr>
    </w:p>
    <w:p w14:paraId="112126A9" w14:textId="77777777" w:rsidR="00373801" w:rsidRPr="00505F6A" w:rsidRDefault="00373801" w:rsidP="00373801">
      <w:pPr>
        <w:jc w:val="center"/>
        <w:rPr>
          <w:b/>
        </w:rPr>
      </w:pPr>
      <w:r w:rsidRPr="00505F6A">
        <w:rPr>
          <w:b/>
        </w:rPr>
        <w:t>č</w:t>
      </w:r>
      <w:r w:rsidR="006B779C" w:rsidRPr="00505F6A">
        <w:rPr>
          <w:b/>
        </w:rPr>
        <w:t>estne vyhlasujem,</w:t>
      </w:r>
    </w:p>
    <w:p w14:paraId="3FD4D2FF" w14:textId="77777777" w:rsidR="00373801" w:rsidRDefault="00373801" w:rsidP="006B779C">
      <w:pPr>
        <w:jc w:val="both"/>
      </w:pPr>
    </w:p>
    <w:p w14:paraId="62AF63EA" w14:textId="77777777" w:rsidR="006B779C" w:rsidRDefault="006B779C" w:rsidP="006B779C">
      <w:pPr>
        <w:jc w:val="both"/>
      </w:pPr>
      <w:r>
        <w:t>že som bezúhonný a nebol som odsúdený a nespáchal som úmyselný trestný čin proti životu a zdraviu, proti slobode a ľudskej dôstojnosti a proti rodine a mládeži.</w:t>
      </w:r>
    </w:p>
    <w:p w14:paraId="7D98FBB2" w14:textId="77777777" w:rsidR="00373801" w:rsidRDefault="00373801" w:rsidP="006B779C">
      <w:pPr>
        <w:jc w:val="both"/>
      </w:pPr>
      <w:r>
        <w:t>Uvedené údaje sú pravdivé a som si vedomý/-á právnych následkov nepravdivého čestného vyhlásenia.</w:t>
      </w:r>
    </w:p>
    <w:p w14:paraId="70FCC6E2" w14:textId="77777777" w:rsidR="00373801" w:rsidRDefault="00373801" w:rsidP="006B779C">
      <w:pPr>
        <w:jc w:val="both"/>
      </w:pPr>
    </w:p>
    <w:p w14:paraId="2C66C99C" w14:textId="77777777" w:rsidR="00CD1927" w:rsidRDefault="00CD1927" w:rsidP="006B779C">
      <w:pPr>
        <w:jc w:val="both"/>
      </w:pPr>
    </w:p>
    <w:p w14:paraId="7E5122BC" w14:textId="77777777" w:rsidR="00CD1927" w:rsidRDefault="00CD1927" w:rsidP="006B779C">
      <w:pPr>
        <w:jc w:val="both"/>
      </w:pPr>
    </w:p>
    <w:p w14:paraId="09AE87ED" w14:textId="77777777" w:rsidR="0060383D" w:rsidRDefault="00373801" w:rsidP="0060383D">
      <w:pPr>
        <w:spacing w:after="0"/>
        <w:jc w:val="both"/>
      </w:pPr>
      <w:r>
        <w:t>Žiar nad Hronom, dňa</w:t>
      </w:r>
      <w:r w:rsidR="006B0CDA">
        <w:t xml:space="preserve"> </w:t>
      </w:r>
      <w:sdt>
        <w:sdtPr>
          <w:rPr>
            <w:rStyle w:val="tl2"/>
          </w:rPr>
          <w:id w:val="-1639022367"/>
          <w:placeholder>
            <w:docPart w:val="D64BFCEE11FE458BB590208D947FBF95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>
          <w:rPr>
            <w:rStyle w:val="Predvolenpsmoodseku"/>
            <w:b w:val="0"/>
            <w:sz w:val="22"/>
          </w:rPr>
        </w:sdtEndPr>
        <w:sdtContent>
          <w:r w:rsidR="006B0CDA" w:rsidRPr="003D4A11">
            <w:rPr>
              <w:rStyle w:val="Zstupntext"/>
            </w:rPr>
            <w:t>Kliknutím zadáte dátum.</w:t>
          </w:r>
        </w:sdtContent>
      </w:sdt>
      <w:r>
        <w:tab/>
      </w:r>
      <w:r>
        <w:tab/>
      </w:r>
    </w:p>
    <w:p w14:paraId="07A14BDE" w14:textId="77777777" w:rsidR="00373801" w:rsidRDefault="00373801" w:rsidP="0060383D">
      <w:pPr>
        <w:ind w:left="4956" w:firstLine="708"/>
        <w:jc w:val="both"/>
      </w:pPr>
      <w:r>
        <w:t>_______________________</w:t>
      </w:r>
    </w:p>
    <w:p w14:paraId="51E84309" w14:textId="77777777" w:rsidR="00373801" w:rsidRDefault="00373801" w:rsidP="006B77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sectPr w:rsidR="00373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D86E" w14:textId="77777777" w:rsidR="007C7861" w:rsidRDefault="007C7861" w:rsidP="007C7861">
      <w:pPr>
        <w:spacing w:after="0" w:line="240" w:lineRule="auto"/>
      </w:pPr>
      <w:r>
        <w:separator/>
      </w:r>
    </w:p>
  </w:endnote>
  <w:endnote w:type="continuationSeparator" w:id="0">
    <w:p w14:paraId="52B26D5C" w14:textId="77777777" w:rsidR="007C7861" w:rsidRDefault="007C7861" w:rsidP="007C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BEA" w14:textId="77777777" w:rsidR="007C7861" w:rsidRDefault="007C78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F21A" w14:textId="77777777" w:rsidR="007C7861" w:rsidRDefault="007C78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0AAB" w14:textId="77777777" w:rsidR="007C7861" w:rsidRDefault="007C78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71AE" w14:textId="77777777" w:rsidR="007C7861" w:rsidRDefault="007C7861" w:rsidP="007C7861">
      <w:pPr>
        <w:spacing w:after="0" w:line="240" w:lineRule="auto"/>
      </w:pPr>
      <w:r>
        <w:separator/>
      </w:r>
    </w:p>
  </w:footnote>
  <w:footnote w:type="continuationSeparator" w:id="0">
    <w:p w14:paraId="09455046" w14:textId="77777777" w:rsidR="007C7861" w:rsidRDefault="007C7861" w:rsidP="007C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6BE4" w14:textId="77777777" w:rsidR="007C7861" w:rsidRDefault="007C78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5AD3" w14:textId="0F723BD6" w:rsidR="007C7861" w:rsidRPr="007C7861" w:rsidRDefault="007C7861" w:rsidP="007C7861">
    <w:pPr>
      <w:jc w:val="right"/>
      <w:rPr>
        <w:bCs/>
      </w:rPr>
    </w:pPr>
    <w:r w:rsidRPr="007C7861">
      <w:rPr>
        <w:bCs/>
        <w:sz w:val="24"/>
      </w:rPr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6A7F" w14:textId="77777777" w:rsidR="007C7861" w:rsidRDefault="007C786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1"/>
    <w:rsid w:val="001B729E"/>
    <w:rsid w:val="001F62D0"/>
    <w:rsid w:val="00373801"/>
    <w:rsid w:val="003F6C3F"/>
    <w:rsid w:val="00505F6A"/>
    <w:rsid w:val="00591F96"/>
    <w:rsid w:val="0060383D"/>
    <w:rsid w:val="006B0CDA"/>
    <w:rsid w:val="006B779C"/>
    <w:rsid w:val="007064C9"/>
    <w:rsid w:val="007B00D9"/>
    <w:rsid w:val="007C7861"/>
    <w:rsid w:val="00AC278D"/>
    <w:rsid w:val="00C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99D"/>
  <w15:chartTrackingRefBased/>
  <w15:docId w15:val="{3A55D368-36AB-422A-84F3-FEEBA74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064C9"/>
    <w:rPr>
      <w:color w:val="808080"/>
    </w:rPr>
  </w:style>
  <w:style w:type="character" w:customStyle="1" w:styleId="tl1">
    <w:name w:val="Štýl1"/>
    <w:basedOn w:val="Predvolenpsmoodseku"/>
    <w:uiPriority w:val="1"/>
    <w:rsid w:val="003F6C3F"/>
    <w:rPr>
      <w:b/>
      <w:sz w:val="24"/>
    </w:rPr>
  </w:style>
  <w:style w:type="character" w:customStyle="1" w:styleId="tl2">
    <w:name w:val="Štýl2"/>
    <w:basedOn w:val="Predvolenpsmoodseku"/>
    <w:uiPriority w:val="1"/>
    <w:rsid w:val="00AC278D"/>
    <w:rPr>
      <w:b/>
      <w:sz w:val="24"/>
    </w:rPr>
  </w:style>
  <w:style w:type="character" w:customStyle="1" w:styleId="tl3">
    <w:name w:val="Štýl3"/>
    <w:basedOn w:val="Predvolenpsmoodseku"/>
    <w:uiPriority w:val="1"/>
    <w:rsid w:val="001B729E"/>
    <w:rPr>
      <w:b/>
      <w:sz w:val="24"/>
    </w:rPr>
  </w:style>
  <w:style w:type="paragraph" w:styleId="Hlavika">
    <w:name w:val="header"/>
    <w:basedOn w:val="Normlny"/>
    <w:link w:val="HlavikaChar"/>
    <w:uiPriority w:val="99"/>
    <w:unhideWhenUsed/>
    <w:rsid w:val="007C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7861"/>
  </w:style>
  <w:style w:type="paragraph" w:styleId="Pta">
    <w:name w:val="footer"/>
    <w:basedOn w:val="Normlny"/>
    <w:link w:val="PtaChar"/>
    <w:uiPriority w:val="99"/>
    <w:unhideWhenUsed/>
    <w:rsid w:val="007C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SoO\!docasny\1%20MN-soci&#225;lne%20projekty\PROJEKTY\DOP%20MOPS%20II\Zamestnanci\VK%20MOPS%20II\&#268;V%20o%20bez&#250;honnosti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DFB0D650D4FE6B301A98ECC015E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6D2E7-8462-42E6-A2E3-B1A9FBD15D69}"/>
      </w:docPartPr>
      <w:docPartBody>
        <w:p w:rsidR="00000000" w:rsidRDefault="005C5DF1">
          <w:pPr>
            <w:pStyle w:val="F84DFB0D650D4FE6B301A98ECC015ED7"/>
          </w:pPr>
          <w:r w:rsidRPr="003D4A11">
            <w:rPr>
              <w:rStyle w:val="Zstupntext"/>
            </w:rPr>
            <w:t>Kliknutím zadáte text.</w:t>
          </w:r>
        </w:p>
      </w:docPartBody>
    </w:docPart>
    <w:docPart>
      <w:docPartPr>
        <w:name w:val="6FE50ED582EC4287A0D6797B11F3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570723-527F-4AAC-A5EA-2976201B1415}"/>
      </w:docPartPr>
      <w:docPartBody>
        <w:p w:rsidR="00000000" w:rsidRDefault="005C5DF1">
          <w:pPr>
            <w:pStyle w:val="6FE50ED582EC4287A0D6797B11F3A964"/>
          </w:pPr>
          <w:r w:rsidRPr="003D4A11">
            <w:rPr>
              <w:rStyle w:val="Zstupntext"/>
            </w:rPr>
            <w:t>Kliknutím zadáte text.</w:t>
          </w:r>
        </w:p>
      </w:docPartBody>
    </w:docPart>
    <w:docPart>
      <w:docPartPr>
        <w:name w:val="4F21CAD63692441B93D7FF3FB3F2C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747BBC-BB67-445B-B2D7-F78E4BD5910E}"/>
      </w:docPartPr>
      <w:docPartBody>
        <w:p w:rsidR="00000000" w:rsidRDefault="005C5DF1">
          <w:pPr>
            <w:pStyle w:val="4F21CAD63692441B93D7FF3FB3F2CBA4"/>
          </w:pPr>
          <w:r w:rsidRPr="003D4A11">
            <w:rPr>
              <w:rStyle w:val="Zstupntext"/>
            </w:rPr>
            <w:t>Kliknutím zadáte text.</w:t>
          </w:r>
        </w:p>
      </w:docPartBody>
    </w:docPart>
    <w:docPart>
      <w:docPartPr>
        <w:name w:val="8C59F87509924BBE98EEB99AA9FB1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2B6B95-0C2D-4C2F-B471-97A66E0CE8F3}"/>
      </w:docPartPr>
      <w:docPartBody>
        <w:p w:rsidR="00000000" w:rsidRDefault="005C5DF1">
          <w:pPr>
            <w:pStyle w:val="8C59F87509924BBE98EEB99AA9FB1E3C"/>
          </w:pPr>
          <w:r w:rsidRPr="003D4A11">
            <w:rPr>
              <w:rStyle w:val="Zstupntext"/>
            </w:rPr>
            <w:t>Kliknutím zadáte text.</w:t>
          </w:r>
        </w:p>
      </w:docPartBody>
    </w:docPart>
    <w:docPart>
      <w:docPartPr>
        <w:name w:val="D64BFCEE11FE458BB590208D947FBF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F75ED-4993-4012-BF69-B02CBE5F15FF}"/>
      </w:docPartPr>
      <w:docPartBody>
        <w:p w:rsidR="00000000" w:rsidRDefault="005C5DF1">
          <w:pPr>
            <w:pStyle w:val="D64BFCEE11FE458BB590208D947FBF95"/>
          </w:pPr>
          <w:r w:rsidRPr="003D4A11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F84DFB0D650D4FE6B301A98ECC015ED7">
    <w:name w:val="F84DFB0D650D4FE6B301A98ECC015ED7"/>
  </w:style>
  <w:style w:type="paragraph" w:customStyle="1" w:styleId="6FE50ED582EC4287A0D6797B11F3A964">
    <w:name w:val="6FE50ED582EC4287A0D6797B11F3A964"/>
  </w:style>
  <w:style w:type="paragraph" w:customStyle="1" w:styleId="4F21CAD63692441B93D7FF3FB3F2CBA4">
    <w:name w:val="4F21CAD63692441B93D7FF3FB3F2CBA4"/>
  </w:style>
  <w:style w:type="paragraph" w:customStyle="1" w:styleId="8C59F87509924BBE98EEB99AA9FB1E3C">
    <w:name w:val="8C59F87509924BBE98EEB99AA9FB1E3C"/>
  </w:style>
  <w:style w:type="paragraph" w:customStyle="1" w:styleId="D64BFCEE11FE458BB590208D947FBF95">
    <w:name w:val="D64BFCEE11FE458BB590208D947FB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ČV o bezúhonnosti temp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Němcová</dc:creator>
  <cp:keywords/>
  <dc:description/>
  <cp:lastModifiedBy>Mgr. Monika Němcová</cp:lastModifiedBy>
  <cp:revision>1</cp:revision>
  <dcterms:created xsi:type="dcterms:W3CDTF">2021-12-30T12:54:00Z</dcterms:created>
  <dcterms:modified xsi:type="dcterms:W3CDTF">2021-12-30T12:55:00Z</dcterms:modified>
</cp:coreProperties>
</file>