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E355" w14:textId="77777777" w:rsidR="004B4ED3" w:rsidRDefault="004B4ED3" w:rsidP="004B4ED3">
      <w:pPr>
        <w:pStyle w:val="Obyajntext"/>
        <w:pBdr>
          <w:bottom w:val="single" w:sz="12" w:space="1" w:color="auto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Žiadateľ:</w:t>
      </w:r>
    </w:p>
    <w:p w14:paraId="1F7B234D" w14:textId="77777777" w:rsidR="004B4ED3" w:rsidRDefault="004B4ED3" w:rsidP="004B4ED3">
      <w:pPr>
        <w:pStyle w:val="Obyajntext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14:paraId="5205F858" w14:textId="77777777" w:rsidR="004B4ED3" w:rsidRDefault="004B4ED3" w:rsidP="004B4ED3">
      <w:pPr>
        <w:pStyle w:val="Obyajntext"/>
        <w:spacing w:line="360" w:lineRule="auto"/>
        <w:rPr>
          <w:rFonts w:ascii="Arial" w:hAnsi="Arial" w:cs="Arial"/>
        </w:rPr>
      </w:pPr>
    </w:p>
    <w:p w14:paraId="4A152AB9" w14:textId="77777777" w:rsidR="005B3360" w:rsidRDefault="005B3360" w:rsidP="005B336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2914E47C" w14:textId="77777777" w:rsidR="005B3360" w:rsidRDefault="005B3360" w:rsidP="005B336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18E2464" w14:textId="77777777" w:rsidR="005B3360" w:rsidRDefault="005B3360" w:rsidP="005B336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6516E4C5" w14:textId="77777777" w:rsidR="00414FDA" w:rsidRDefault="00414FDA" w:rsidP="004B4ED3">
      <w:pPr>
        <w:pStyle w:val="Obyajntext"/>
        <w:spacing w:line="360" w:lineRule="auto"/>
        <w:rPr>
          <w:rFonts w:ascii="Arial" w:hAnsi="Arial" w:cs="Arial"/>
          <w:b/>
          <w:u w:val="single"/>
        </w:rPr>
      </w:pPr>
    </w:p>
    <w:p w14:paraId="3A534E9B" w14:textId="77777777" w:rsidR="00414FDA" w:rsidRDefault="00414FDA" w:rsidP="004B4ED3">
      <w:pPr>
        <w:pStyle w:val="Obyajntext"/>
        <w:spacing w:line="360" w:lineRule="auto"/>
        <w:rPr>
          <w:rFonts w:ascii="Arial" w:hAnsi="Arial" w:cs="Arial"/>
          <w:b/>
          <w:u w:val="single"/>
        </w:rPr>
      </w:pPr>
    </w:p>
    <w:p w14:paraId="28FB5F82" w14:textId="77777777" w:rsidR="004B4ED3" w:rsidRDefault="004B4ED3" w:rsidP="004B4ED3">
      <w:pPr>
        <w:pStyle w:val="Obyajntext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Mesto</w:t>
      </w:r>
      <w:r w:rsidR="00414FDA">
        <w:rPr>
          <w:rFonts w:ascii="Arial" w:hAnsi="Arial" w:cs="Arial"/>
          <w:b/>
          <w:u w:val="single"/>
        </w:rPr>
        <w:t>/Obec</w:t>
      </w:r>
    </w:p>
    <w:p w14:paraId="4E8BD7D7" w14:textId="77777777" w:rsidR="004B4ED3" w:rsidRDefault="00414FDA" w:rsidP="004B4ED3">
      <w:pPr>
        <w:pStyle w:val="Obyajn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</w:t>
      </w:r>
      <w:r w:rsidR="004B4ED3">
        <w:rPr>
          <w:rFonts w:ascii="Arial" w:hAnsi="Arial" w:cs="Arial"/>
        </w:rPr>
        <w:tab/>
      </w:r>
      <w:r w:rsidR="004B4ED3">
        <w:rPr>
          <w:rFonts w:ascii="Arial" w:hAnsi="Arial" w:cs="Arial"/>
        </w:rPr>
        <w:tab/>
      </w:r>
      <w:r w:rsidR="004B4ED3">
        <w:rPr>
          <w:rFonts w:ascii="Arial" w:hAnsi="Arial" w:cs="Arial"/>
        </w:rPr>
        <w:tab/>
      </w:r>
      <w:r w:rsidR="004B4ED3">
        <w:rPr>
          <w:rFonts w:ascii="Arial" w:hAnsi="Arial" w:cs="Arial"/>
        </w:rPr>
        <w:tab/>
      </w:r>
      <w:r w:rsidR="004B4ED3">
        <w:rPr>
          <w:rFonts w:ascii="Arial" w:hAnsi="Arial" w:cs="Arial"/>
        </w:rPr>
        <w:tab/>
      </w:r>
      <w:r w:rsidR="004B4ED3">
        <w:rPr>
          <w:rFonts w:ascii="Arial" w:hAnsi="Arial" w:cs="Arial"/>
        </w:rPr>
        <w:tab/>
      </w:r>
      <w:r w:rsidR="004B4ED3">
        <w:rPr>
          <w:rFonts w:ascii="Arial" w:hAnsi="Arial" w:cs="Arial"/>
        </w:rPr>
        <w:tab/>
      </w:r>
    </w:p>
    <w:p w14:paraId="65E4363C" w14:textId="77777777" w:rsidR="004B4ED3" w:rsidRDefault="004B4ED3" w:rsidP="004B4ED3">
      <w:pPr>
        <w:pStyle w:val="Obyajn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01818C" w14:textId="77777777" w:rsidR="00414FDA" w:rsidRPr="00414FDA" w:rsidRDefault="004B4ED3" w:rsidP="00414FDA">
      <w:pPr>
        <w:pStyle w:val="Obyajntext"/>
        <w:spacing w:line="360" w:lineRule="auto"/>
        <w:rPr>
          <w:rFonts w:ascii="Arial" w:hAnsi="Arial" w:cs="Arial"/>
          <w:b/>
        </w:rPr>
      </w:pPr>
      <w:r w:rsidRPr="00414FDA">
        <w:rPr>
          <w:rFonts w:ascii="Arial" w:hAnsi="Arial" w:cs="Arial"/>
        </w:rPr>
        <w:tab/>
      </w:r>
      <w:r w:rsidRPr="00414FDA">
        <w:rPr>
          <w:rFonts w:ascii="Arial" w:hAnsi="Arial" w:cs="Arial"/>
        </w:rPr>
        <w:tab/>
      </w:r>
      <w:r w:rsidRPr="00414FDA">
        <w:rPr>
          <w:rFonts w:ascii="Arial" w:hAnsi="Arial" w:cs="Arial"/>
        </w:rPr>
        <w:tab/>
      </w:r>
      <w:r w:rsidRPr="00414FDA">
        <w:rPr>
          <w:rFonts w:ascii="Arial" w:hAnsi="Arial" w:cs="Arial"/>
        </w:rPr>
        <w:tab/>
      </w:r>
      <w:r w:rsidRPr="00414FDA">
        <w:rPr>
          <w:rFonts w:ascii="Arial" w:hAnsi="Arial" w:cs="Arial"/>
        </w:rPr>
        <w:tab/>
        <w:t xml:space="preserve">      </w:t>
      </w:r>
      <w:r w:rsidRPr="00414FDA">
        <w:rPr>
          <w:rFonts w:ascii="Arial" w:hAnsi="Arial" w:cs="Arial"/>
        </w:rPr>
        <w:tab/>
      </w:r>
      <w:r w:rsidRPr="00414FDA">
        <w:rPr>
          <w:rFonts w:ascii="Arial" w:hAnsi="Arial" w:cs="Arial"/>
        </w:rPr>
        <w:tab/>
      </w:r>
    </w:p>
    <w:p w14:paraId="77D3CB52" w14:textId="77777777" w:rsidR="004B4ED3" w:rsidRPr="00414FDA" w:rsidRDefault="00485013" w:rsidP="00414FDA">
      <w:pPr>
        <w:pStyle w:val="Obyajntext"/>
        <w:spacing w:line="360" w:lineRule="auto"/>
        <w:rPr>
          <w:rFonts w:ascii="Arial" w:hAnsi="Arial" w:cs="Arial"/>
          <w:b/>
          <w:color w:val="000000"/>
        </w:rPr>
      </w:pPr>
      <w:r w:rsidRPr="00414FDA">
        <w:rPr>
          <w:rFonts w:ascii="Arial" w:hAnsi="Arial" w:cs="Arial"/>
          <w:b/>
          <w:color w:val="000000"/>
        </w:rPr>
        <w:t>V</w:t>
      </w:r>
      <w:r w:rsidR="00414FDA" w:rsidRPr="00414FDA">
        <w:rPr>
          <w:rFonts w:ascii="Arial" w:hAnsi="Arial" w:cs="Arial"/>
          <w:b/>
          <w:color w:val="000000"/>
        </w:rPr>
        <w:t> </w:t>
      </w:r>
      <w:r w:rsidR="004B4ED3" w:rsidRPr="00414FDA">
        <w:rPr>
          <w:rFonts w:ascii="Arial" w:hAnsi="Arial" w:cs="Arial"/>
          <w:b/>
          <w:color w:val="000000"/>
        </w:rPr>
        <w:t>E</w:t>
      </w:r>
      <w:r w:rsidR="00414FDA" w:rsidRPr="00414FDA">
        <w:rPr>
          <w:rFonts w:ascii="Arial" w:hAnsi="Arial" w:cs="Arial"/>
          <w:b/>
          <w:color w:val="000000"/>
        </w:rPr>
        <w:t xml:space="preserve"> </w:t>
      </w:r>
      <w:r w:rsidR="004B4ED3" w:rsidRPr="00414FDA">
        <w:rPr>
          <w:rFonts w:ascii="Arial" w:hAnsi="Arial" w:cs="Arial"/>
          <w:b/>
          <w:color w:val="000000"/>
        </w:rPr>
        <w:t>C</w:t>
      </w:r>
      <w:r w:rsidRPr="00414FDA">
        <w:rPr>
          <w:rFonts w:ascii="Arial" w:hAnsi="Arial" w:cs="Arial"/>
          <w:b/>
          <w:color w:val="000000"/>
        </w:rPr>
        <w:t xml:space="preserve"> </w:t>
      </w:r>
    </w:p>
    <w:p w14:paraId="132C058C" w14:textId="77777777" w:rsidR="001068B7" w:rsidRDefault="004B4ED3" w:rsidP="004B4ED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14FDA">
        <w:rPr>
          <w:rFonts w:ascii="Arial" w:hAnsi="Arial" w:cs="Arial"/>
          <w:b/>
          <w:color w:val="000000"/>
          <w:sz w:val="20"/>
          <w:szCs w:val="20"/>
          <w:u w:val="single"/>
        </w:rPr>
        <w:t>Ž</w:t>
      </w:r>
      <w:r w:rsidR="00EF536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iados</w:t>
      </w:r>
      <w:r w:rsidR="00485013" w:rsidRPr="00414FD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ť </w:t>
      </w:r>
      <w:r w:rsidR="00F87818" w:rsidRPr="00414FD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485013" w:rsidRPr="00414FD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o </w:t>
      </w:r>
      <w:r w:rsidR="00F87818" w:rsidRPr="00414FD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485013" w:rsidRPr="00414FD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vydanie povolenia terénnych úprav </w:t>
      </w:r>
      <w:r w:rsidR="00BC774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a  prác </w:t>
      </w:r>
    </w:p>
    <w:p w14:paraId="1ADD8FF9" w14:textId="77777777" w:rsidR="00F87818" w:rsidRPr="00EC73D1" w:rsidRDefault="00F87818" w:rsidP="004B4E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0E8FB34" w14:textId="77777777" w:rsidR="004B4ED3" w:rsidRPr="00EC73D1" w:rsidRDefault="004B4ED3" w:rsidP="004850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F9D920" w14:textId="77777777" w:rsidR="00113CDD" w:rsidRPr="00EC73D1" w:rsidRDefault="004B4ED3" w:rsidP="00EF536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b/>
          <w:bCs/>
          <w:color w:val="000000"/>
          <w:sz w:val="20"/>
          <w:szCs w:val="20"/>
        </w:rPr>
        <w:t>Ž</w:t>
      </w:r>
      <w:r w:rsidR="00485013" w:rsidRPr="00EC73D1">
        <w:rPr>
          <w:rFonts w:ascii="Arial" w:hAnsi="Arial" w:cs="Arial"/>
          <w:b/>
          <w:bCs/>
          <w:color w:val="000000"/>
          <w:sz w:val="20"/>
          <w:szCs w:val="20"/>
        </w:rPr>
        <w:t>iadateľ</w:t>
      </w:r>
      <w:r w:rsidR="00113CDD" w:rsidRPr="00EC73D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13CDD" w:rsidRPr="00EC73D1">
        <w:rPr>
          <w:rFonts w:ascii="Arial" w:hAnsi="Arial" w:cs="Arial"/>
          <w:bCs/>
          <w:color w:val="000000"/>
          <w:sz w:val="20"/>
          <w:szCs w:val="20"/>
        </w:rPr>
        <w:t>(meno, priezvisko, adresa/resp. názov spoločnosti, adresa)</w:t>
      </w:r>
      <w:r w:rsidR="00485013" w:rsidRPr="00EC73D1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400B754B" w14:textId="77777777" w:rsidR="00113CDD" w:rsidRPr="00EC73D1" w:rsidRDefault="00113CDD" w:rsidP="00113CD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9FA1D4" w14:textId="77777777" w:rsidR="00485013" w:rsidRPr="00EC73D1" w:rsidRDefault="00485013" w:rsidP="00113CD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</w:t>
      </w:r>
      <w:r w:rsidR="00113CDD" w:rsidRPr="00EC73D1">
        <w:rPr>
          <w:rFonts w:ascii="Arial" w:hAnsi="Arial" w:cs="Arial"/>
          <w:color w:val="000000"/>
          <w:sz w:val="20"/>
          <w:szCs w:val="20"/>
        </w:rPr>
        <w:t>......</w:t>
      </w:r>
      <w:r w:rsidR="00EC73D1">
        <w:rPr>
          <w:rFonts w:ascii="Arial" w:hAnsi="Arial" w:cs="Arial"/>
          <w:color w:val="000000"/>
          <w:sz w:val="20"/>
          <w:szCs w:val="20"/>
        </w:rPr>
        <w:t>..............</w:t>
      </w:r>
    </w:p>
    <w:p w14:paraId="111004DB" w14:textId="77777777" w:rsidR="00113CDD" w:rsidRPr="00EC73D1" w:rsidRDefault="00113CDD" w:rsidP="004850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E96F9EF" w14:textId="77777777" w:rsidR="00485013" w:rsidRPr="00EC73D1" w:rsidRDefault="00485013" w:rsidP="004850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</w:t>
      </w:r>
      <w:r w:rsidR="00113CDD" w:rsidRPr="00EC73D1">
        <w:rPr>
          <w:rFonts w:ascii="Arial" w:hAnsi="Arial" w:cs="Arial"/>
          <w:color w:val="000000"/>
          <w:sz w:val="20"/>
          <w:szCs w:val="20"/>
        </w:rPr>
        <w:t>...............</w:t>
      </w:r>
      <w:r w:rsidR="00EC73D1">
        <w:rPr>
          <w:rFonts w:ascii="Arial" w:hAnsi="Arial" w:cs="Arial"/>
          <w:color w:val="000000"/>
          <w:sz w:val="20"/>
          <w:szCs w:val="20"/>
        </w:rPr>
        <w:t>..............</w:t>
      </w:r>
    </w:p>
    <w:p w14:paraId="70FF1E63" w14:textId="77777777" w:rsidR="00113CDD" w:rsidRPr="00EC73D1" w:rsidRDefault="00113CDD" w:rsidP="004850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63DB0A2" w14:textId="77777777" w:rsidR="00485013" w:rsidRPr="00EC73D1" w:rsidRDefault="00485013" w:rsidP="004850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02AB">
        <w:rPr>
          <w:rFonts w:ascii="Arial" w:hAnsi="Arial" w:cs="Arial"/>
          <w:b/>
          <w:color w:val="000000"/>
          <w:sz w:val="20"/>
          <w:szCs w:val="20"/>
        </w:rPr>
        <w:t>zast</w:t>
      </w:r>
      <w:r w:rsidR="00EC73D1" w:rsidRPr="00EB02AB">
        <w:rPr>
          <w:rFonts w:ascii="Arial" w:hAnsi="Arial" w:cs="Arial"/>
          <w:b/>
          <w:color w:val="000000"/>
          <w:sz w:val="20"/>
          <w:szCs w:val="20"/>
        </w:rPr>
        <w:t>úpený splnomocneným zástupcom</w:t>
      </w:r>
      <w:r w:rsidR="00EC73D1" w:rsidRPr="00880DAC">
        <w:rPr>
          <w:rFonts w:ascii="Arial" w:hAnsi="Arial" w:cs="Arial"/>
          <w:b/>
          <w:color w:val="000000"/>
          <w:sz w:val="20"/>
          <w:szCs w:val="20"/>
        </w:rPr>
        <w:t>:</w:t>
      </w:r>
      <w:r w:rsidR="00EC73D1">
        <w:rPr>
          <w:rFonts w:ascii="Arial" w:hAnsi="Arial" w:cs="Arial"/>
          <w:color w:val="000000"/>
          <w:sz w:val="20"/>
          <w:szCs w:val="20"/>
        </w:rPr>
        <w:t>.......</w:t>
      </w: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  <w:r w:rsidR="00EB02AB">
        <w:rPr>
          <w:rFonts w:ascii="Arial" w:hAnsi="Arial" w:cs="Arial"/>
          <w:color w:val="000000"/>
          <w:sz w:val="20"/>
          <w:szCs w:val="20"/>
        </w:rPr>
        <w:t>.............</w:t>
      </w:r>
    </w:p>
    <w:p w14:paraId="07ADE34A" w14:textId="77777777" w:rsidR="00113CDD" w:rsidRPr="00EC73D1" w:rsidRDefault="00113CDD" w:rsidP="004850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4F53658" w14:textId="77777777" w:rsidR="00113CDD" w:rsidRPr="00EC73D1" w:rsidRDefault="00113CDD" w:rsidP="004850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EC73D1">
        <w:rPr>
          <w:rFonts w:ascii="Arial" w:hAnsi="Arial" w:cs="Arial"/>
          <w:color w:val="000000"/>
          <w:sz w:val="20"/>
          <w:szCs w:val="20"/>
        </w:rPr>
        <w:t>..............</w:t>
      </w:r>
    </w:p>
    <w:p w14:paraId="3E32AB1B" w14:textId="77777777" w:rsidR="00113CDD" w:rsidRPr="00EC73D1" w:rsidRDefault="00113CDD" w:rsidP="004850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8DAFC2E" w14:textId="77777777" w:rsidR="00485013" w:rsidRPr="00EC73D1" w:rsidRDefault="00485013" w:rsidP="004850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 xml:space="preserve">žiada o </w:t>
      </w:r>
      <w:r w:rsidRPr="00EC73D1">
        <w:rPr>
          <w:rFonts w:ascii="Arial" w:hAnsi="Arial" w:cs="Arial"/>
          <w:bCs/>
          <w:color w:val="000000"/>
          <w:sz w:val="20"/>
          <w:szCs w:val="20"/>
        </w:rPr>
        <w:t>vydanie povolenia</w:t>
      </w:r>
      <w:r w:rsidRPr="00EC73D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80DAC">
        <w:rPr>
          <w:rFonts w:ascii="Arial" w:hAnsi="Arial" w:cs="Arial"/>
          <w:color w:val="000000"/>
          <w:sz w:val="20"/>
          <w:szCs w:val="20"/>
        </w:rPr>
        <w:t>( nehodiace sa škrtnúť )</w:t>
      </w:r>
      <w:r w:rsidRPr="00EC73D1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44095497" w14:textId="77777777" w:rsidR="006F556A" w:rsidRPr="00EC73D1" w:rsidRDefault="006F556A" w:rsidP="004850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FF0391" w14:textId="77777777" w:rsidR="00485013" w:rsidRPr="00880DAC" w:rsidRDefault="00BC7744" w:rsidP="00B942FD">
      <w:pPr>
        <w:tabs>
          <w:tab w:val="left" w:pos="1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terénne úpravy, ktorými sa </w:t>
      </w:r>
      <w:r w:rsidR="00485013" w:rsidRPr="00EC73D1">
        <w:rPr>
          <w:rFonts w:ascii="Arial" w:hAnsi="Arial" w:cs="Arial"/>
          <w:b/>
          <w:bCs/>
          <w:color w:val="000000"/>
          <w:sz w:val="20"/>
          <w:szCs w:val="20"/>
        </w:rPr>
        <w:t>podstatne</w:t>
      </w:r>
      <w:r w:rsidR="00113CDD" w:rsidRPr="00EC73D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85013" w:rsidRPr="00EC73D1">
        <w:rPr>
          <w:rFonts w:ascii="Arial" w:hAnsi="Arial" w:cs="Arial"/>
          <w:b/>
          <w:bCs/>
          <w:color w:val="000000"/>
          <w:sz w:val="20"/>
          <w:szCs w:val="20"/>
        </w:rPr>
        <w:t>mení vzhľad prostredia alebo odtokové pomery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C7744">
        <w:rPr>
          <w:rFonts w:ascii="Arial" w:hAnsi="Arial" w:cs="Arial"/>
          <w:color w:val="000000"/>
          <w:sz w:val="18"/>
          <w:szCs w:val="18"/>
        </w:rPr>
        <w:t>(popis</w:t>
      </w:r>
      <w:r w:rsidR="00485013" w:rsidRPr="00880DAC">
        <w:rPr>
          <w:rFonts w:ascii="Arial" w:hAnsi="Arial" w:cs="Arial"/>
          <w:bCs/>
          <w:color w:val="000000"/>
          <w:sz w:val="18"/>
          <w:szCs w:val="18"/>
        </w:rPr>
        <w:t>):</w:t>
      </w:r>
    </w:p>
    <w:p w14:paraId="36389BEE" w14:textId="77777777" w:rsidR="00485013" w:rsidRPr="00EC73D1" w:rsidRDefault="00485013" w:rsidP="00F8781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EC73D1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34C2D387" w14:textId="77777777" w:rsidR="00485013" w:rsidRPr="00EC73D1" w:rsidRDefault="00485013" w:rsidP="00F8781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EC73D1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3139A242" w14:textId="77777777" w:rsidR="00485013" w:rsidRPr="00EC73D1" w:rsidRDefault="00485013" w:rsidP="00F8781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EC73D1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0B128B02" w14:textId="77777777" w:rsidR="00485013" w:rsidRPr="00EC73D1" w:rsidRDefault="00485013" w:rsidP="00F8781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EC73D1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616B74B6" w14:textId="77777777" w:rsidR="00485013" w:rsidRPr="00EC73D1" w:rsidRDefault="00485013" w:rsidP="00F8781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EC73D1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726951AA" w14:textId="77777777" w:rsidR="00485013" w:rsidRPr="00EC73D1" w:rsidRDefault="00485013" w:rsidP="00B942FD">
      <w:pPr>
        <w:tabs>
          <w:tab w:val="left" w:pos="1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C73D1">
        <w:rPr>
          <w:rFonts w:ascii="Arial" w:hAnsi="Arial" w:cs="Arial"/>
          <w:b/>
          <w:bCs/>
          <w:color w:val="000000"/>
          <w:sz w:val="20"/>
          <w:szCs w:val="20"/>
        </w:rPr>
        <w:t xml:space="preserve">ťažobné alebo im podobné alebo s nimi súvisiace práce </w:t>
      </w:r>
      <w:r w:rsidR="00BC7744" w:rsidRPr="00BC7744">
        <w:rPr>
          <w:rFonts w:ascii="Arial" w:hAnsi="Arial" w:cs="Arial"/>
          <w:color w:val="000000"/>
          <w:sz w:val="18"/>
          <w:szCs w:val="18"/>
        </w:rPr>
        <w:t>(</w:t>
      </w:r>
      <w:r w:rsidRPr="00BC7744">
        <w:rPr>
          <w:rFonts w:ascii="Arial" w:hAnsi="Arial" w:cs="Arial"/>
          <w:color w:val="000000"/>
          <w:sz w:val="18"/>
          <w:szCs w:val="18"/>
        </w:rPr>
        <w:t>popis)</w:t>
      </w:r>
      <w:r w:rsidRPr="00880DAC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4D6EE802" w14:textId="77777777" w:rsidR="00485013" w:rsidRPr="00EC73D1" w:rsidRDefault="00485013" w:rsidP="00F8781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EC73D1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32C77B4E" w14:textId="77777777" w:rsidR="00485013" w:rsidRPr="00EC73D1" w:rsidRDefault="00485013" w:rsidP="00F8781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EC73D1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29D22C5D" w14:textId="77777777" w:rsidR="00485013" w:rsidRPr="00EC73D1" w:rsidRDefault="00485013" w:rsidP="00F8781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EC73D1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7EFCBB21" w14:textId="77777777" w:rsidR="00485013" w:rsidRPr="00EC73D1" w:rsidRDefault="00485013" w:rsidP="00F8781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EC73D1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40A3EEE7" w14:textId="77777777" w:rsidR="00EC73D1" w:rsidRPr="00EC73D1" w:rsidRDefault="00485013" w:rsidP="00F8781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EC73D1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6C10EEF4" w14:textId="77777777" w:rsidR="00485013" w:rsidRPr="00EC73D1" w:rsidRDefault="00485013" w:rsidP="00B942FD">
      <w:pPr>
        <w:tabs>
          <w:tab w:val="left" w:pos="1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b/>
          <w:bCs/>
          <w:color w:val="000000"/>
          <w:sz w:val="20"/>
          <w:szCs w:val="20"/>
        </w:rPr>
        <w:t>pozemky parcelné číslo</w:t>
      </w: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</w:t>
      </w:r>
      <w:r w:rsidR="00EC73D1">
        <w:rPr>
          <w:rFonts w:ascii="Arial" w:hAnsi="Arial" w:cs="Arial"/>
          <w:color w:val="000000"/>
          <w:sz w:val="20"/>
          <w:szCs w:val="20"/>
        </w:rPr>
        <w:t>.............</w:t>
      </w:r>
      <w:r w:rsidR="00880DAC">
        <w:rPr>
          <w:rFonts w:ascii="Arial" w:hAnsi="Arial" w:cs="Arial"/>
          <w:color w:val="000000"/>
          <w:sz w:val="20"/>
          <w:szCs w:val="20"/>
        </w:rPr>
        <w:t>...</w:t>
      </w:r>
      <w:r w:rsidR="00EC73D1">
        <w:rPr>
          <w:rFonts w:ascii="Arial" w:hAnsi="Arial" w:cs="Arial"/>
          <w:color w:val="000000"/>
          <w:sz w:val="20"/>
          <w:szCs w:val="20"/>
        </w:rPr>
        <w:t>..................</w:t>
      </w:r>
      <w:r w:rsidR="00B942FD">
        <w:rPr>
          <w:rFonts w:ascii="Arial" w:hAnsi="Arial" w:cs="Arial"/>
          <w:color w:val="000000"/>
          <w:sz w:val="20"/>
          <w:szCs w:val="20"/>
        </w:rPr>
        <w:t>...</w:t>
      </w:r>
    </w:p>
    <w:p w14:paraId="60ABFB14" w14:textId="77777777" w:rsidR="00B942FD" w:rsidRDefault="00485013" w:rsidP="00F8781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ka</w:t>
      </w:r>
      <w:r w:rsidR="00880DAC">
        <w:rPr>
          <w:rFonts w:ascii="Arial" w:hAnsi="Arial" w:cs="Arial"/>
          <w:color w:val="000000"/>
          <w:sz w:val="20"/>
          <w:szCs w:val="20"/>
        </w:rPr>
        <w:t>tastrálne územie</w:t>
      </w:r>
      <w:r w:rsidRPr="00EC73D1">
        <w:rPr>
          <w:rFonts w:ascii="Arial" w:hAnsi="Arial" w:cs="Arial"/>
          <w:color w:val="000000"/>
          <w:sz w:val="20"/>
          <w:szCs w:val="20"/>
        </w:rPr>
        <w:t>: ........................................</w:t>
      </w:r>
      <w:r w:rsidR="006F556A" w:rsidRPr="00EC73D1">
        <w:rPr>
          <w:rFonts w:ascii="Arial" w:hAnsi="Arial" w:cs="Arial"/>
          <w:color w:val="000000"/>
          <w:sz w:val="20"/>
          <w:szCs w:val="20"/>
        </w:rPr>
        <w:t>...............</w:t>
      </w:r>
      <w:r w:rsidR="00EC73D1">
        <w:rPr>
          <w:rFonts w:ascii="Arial" w:hAnsi="Arial" w:cs="Arial"/>
          <w:color w:val="000000"/>
          <w:sz w:val="20"/>
          <w:szCs w:val="20"/>
        </w:rPr>
        <w:t>.....</w:t>
      </w:r>
      <w:r w:rsidR="00B942F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40CC1298" w14:textId="77777777" w:rsidR="00B942FD" w:rsidRDefault="00880DAC" w:rsidP="00F8781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druh pozemku podľa LV</w:t>
      </w:r>
      <w:r w:rsidR="00485013" w:rsidRPr="00EC73D1">
        <w:rPr>
          <w:rFonts w:ascii="Arial" w:hAnsi="Arial" w:cs="Arial"/>
          <w:color w:val="000000"/>
          <w:sz w:val="20"/>
          <w:szCs w:val="20"/>
        </w:rPr>
        <w:t>:</w:t>
      </w:r>
      <w:r w:rsidR="006F556A" w:rsidRPr="00EC73D1">
        <w:rPr>
          <w:rFonts w:ascii="Arial" w:hAnsi="Arial" w:cs="Arial"/>
          <w:color w:val="000000"/>
          <w:sz w:val="20"/>
          <w:szCs w:val="20"/>
        </w:rPr>
        <w:t>...</w:t>
      </w:r>
      <w:r w:rsidR="00EC73D1">
        <w:rPr>
          <w:rFonts w:ascii="Arial" w:hAnsi="Arial" w:cs="Arial"/>
          <w:color w:val="000000"/>
          <w:sz w:val="20"/>
          <w:szCs w:val="20"/>
        </w:rPr>
        <w:t>........</w:t>
      </w:r>
      <w:r>
        <w:rPr>
          <w:rFonts w:ascii="Arial" w:hAnsi="Arial" w:cs="Arial"/>
          <w:color w:val="000000"/>
          <w:sz w:val="20"/>
          <w:szCs w:val="20"/>
        </w:rPr>
        <w:t>..</w:t>
      </w:r>
      <w:r w:rsidR="00EC73D1">
        <w:rPr>
          <w:rFonts w:ascii="Arial" w:hAnsi="Arial" w:cs="Arial"/>
          <w:color w:val="000000"/>
          <w:sz w:val="20"/>
          <w:szCs w:val="20"/>
        </w:rPr>
        <w:t>..................</w:t>
      </w:r>
      <w:r w:rsidR="006F556A" w:rsidRPr="00EC73D1">
        <w:rPr>
          <w:rFonts w:ascii="Arial" w:hAnsi="Arial" w:cs="Arial"/>
          <w:color w:val="000000"/>
          <w:sz w:val="20"/>
          <w:szCs w:val="20"/>
        </w:rPr>
        <w:t xml:space="preserve"> </w:t>
      </w:r>
      <w:r w:rsidR="00B942F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</w:t>
      </w:r>
    </w:p>
    <w:p w14:paraId="6FF2335F" w14:textId="77777777" w:rsidR="00485013" w:rsidRPr="00EC73D1" w:rsidRDefault="006F556A" w:rsidP="00F8781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p</w:t>
      </w:r>
      <w:r w:rsidR="00880DAC">
        <w:rPr>
          <w:rFonts w:ascii="Arial" w:hAnsi="Arial" w:cs="Arial"/>
          <w:color w:val="000000"/>
          <w:sz w:val="20"/>
          <w:szCs w:val="20"/>
        </w:rPr>
        <w:t>ozemok</w:t>
      </w:r>
      <w:r w:rsidR="00485013" w:rsidRPr="00EC73D1">
        <w:rPr>
          <w:rFonts w:ascii="Arial" w:hAnsi="Arial" w:cs="Arial"/>
          <w:color w:val="000000"/>
          <w:sz w:val="20"/>
          <w:szCs w:val="20"/>
        </w:rPr>
        <w:t>: v intraviláne – extraviláne obce</w:t>
      </w:r>
    </w:p>
    <w:p w14:paraId="39A9C1C4" w14:textId="77777777" w:rsidR="00F87818" w:rsidRDefault="00F87818" w:rsidP="00F8781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07B5897" w14:textId="77777777" w:rsidR="00BC7744" w:rsidRPr="009E7843" w:rsidRDefault="009E7843" w:rsidP="009E7843">
      <w:pPr>
        <w:pStyle w:val="Obyajntext"/>
        <w:spacing w:line="360" w:lineRule="auto"/>
        <w:rPr>
          <w:rFonts w:ascii="Arial" w:hAnsi="Arial" w:cs="Arial"/>
          <w:sz w:val="16"/>
          <w:szCs w:val="16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7744">
        <w:rPr>
          <w:color w:val="000000"/>
        </w:rPr>
        <w:tab/>
      </w:r>
      <w:r w:rsidR="00BC7744">
        <w:rPr>
          <w:color w:val="000000"/>
        </w:rPr>
        <w:tab/>
      </w:r>
      <w:r w:rsidR="00BC7744">
        <w:rPr>
          <w:color w:val="000000"/>
        </w:rPr>
        <w:tab/>
      </w:r>
      <w:r>
        <w:rPr>
          <w:color w:val="000000"/>
        </w:rPr>
        <w:t xml:space="preserve">       </w:t>
      </w:r>
    </w:p>
    <w:p w14:paraId="57027145" w14:textId="77777777" w:rsidR="00485013" w:rsidRPr="00EC73D1" w:rsidRDefault="00485013" w:rsidP="00B942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C73D1">
        <w:rPr>
          <w:rFonts w:ascii="Arial" w:hAnsi="Arial" w:cs="Arial"/>
          <w:b/>
          <w:bCs/>
          <w:color w:val="000000"/>
          <w:sz w:val="20"/>
          <w:szCs w:val="20"/>
        </w:rPr>
        <w:t>žiadateľ</w:t>
      </w:r>
      <w:r w:rsidR="006F556A" w:rsidRPr="00EC73D1">
        <w:rPr>
          <w:rFonts w:ascii="Arial" w:hAnsi="Arial" w:cs="Arial"/>
          <w:b/>
          <w:bCs/>
          <w:color w:val="000000"/>
          <w:sz w:val="20"/>
          <w:szCs w:val="20"/>
        </w:rPr>
        <w:t xml:space="preserve"> má k pozemkom</w:t>
      </w:r>
      <w:r w:rsidRPr="00EC73D1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3C04ACC" w14:textId="77777777" w:rsidR="00485013" w:rsidRPr="00EC73D1" w:rsidRDefault="00485013" w:rsidP="00EC73D1">
      <w:pPr>
        <w:tabs>
          <w:tab w:val="left" w:pos="4680"/>
          <w:tab w:val="left" w:pos="48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vlastnícke právo</w:t>
      </w:r>
      <w:r w:rsidR="00B942FD">
        <w:rPr>
          <w:rFonts w:ascii="Arial" w:hAnsi="Arial" w:cs="Arial"/>
          <w:color w:val="000000"/>
          <w:sz w:val="20"/>
          <w:szCs w:val="20"/>
        </w:rPr>
        <w:t xml:space="preserve"> k pozemku</w:t>
      </w:r>
      <w:r w:rsidRPr="00EC73D1">
        <w:rPr>
          <w:rFonts w:ascii="Arial" w:hAnsi="Arial" w:cs="Arial"/>
          <w:color w:val="000000"/>
          <w:sz w:val="20"/>
          <w:szCs w:val="20"/>
        </w:rPr>
        <w:t xml:space="preserve"> par.</w:t>
      </w:r>
      <w:r w:rsidR="006F556A" w:rsidRPr="00EC73D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73D1">
        <w:rPr>
          <w:rFonts w:ascii="Arial" w:hAnsi="Arial" w:cs="Arial"/>
          <w:color w:val="000000"/>
          <w:sz w:val="20"/>
          <w:szCs w:val="20"/>
        </w:rPr>
        <w:t>č............................</w:t>
      </w:r>
      <w:r w:rsidR="00414FDA">
        <w:rPr>
          <w:rFonts w:ascii="Arial" w:hAnsi="Arial" w:cs="Arial"/>
          <w:color w:val="000000"/>
          <w:sz w:val="20"/>
          <w:szCs w:val="20"/>
        </w:rPr>
        <w:t>.</w:t>
      </w:r>
      <w:r w:rsidR="00B942FD">
        <w:rPr>
          <w:rFonts w:ascii="Arial" w:hAnsi="Arial" w:cs="Arial"/>
          <w:color w:val="000000"/>
          <w:sz w:val="20"/>
          <w:szCs w:val="20"/>
        </w:rPr>
        <w:t>......</w:t>
      </w:r>
      <w:r w:rsidR="00414FDA">
        <w:rPr>
          <w:rFonts w:ascii="Arial" w:hAnsi="Arial" w:cs="Arial"/>
          <w:color w:val="000000"/>
          <w:sz w:val="20"/>
          <w:szCs w:val="20"/>
        </w:rPr>
        <w:t>.</w:t>
      </w:r>
      <w:r w:rsidR="00EC73D1" w:rsidRPr="00EC73D1">
        <w:rPr>
          <w:rFonts w:ascii="Arial" w:hAnsi="Arial" w:cs="Arial"/>
          <w:color w:val="000000"/>
          <w:sz w:val="20"/>
          <w:szCs w:val="20"/>
        </w:rPr>
        <w:t>.</w:t>
      </w:r>
      <w:r w:rsidRPr="00EC73D1">
        <w:rPr>
          <w:rFonts w:ascii="Arial" w:hAnsi="Arial" w:cs="Arial"/>
          <w:color w:val="000000"/>
          <w:sz w:val="20"/>
          <w:szCs w:val="20"/>
        </w:rPr>
        <w:t>na základe</w:t>
      </w:r>
      <w:r w:rsidR="006F556A" w:rsidRPr="00EC73D1">
        <w:rPr>
          <w:rFonts w:ascii="Arial" w:hAnsi="Arial" w:cs="Arial"/>
          <w:color w:val="000000"/>
          <w:sz w:val="20"/>
          <w:szCs w:val="20"/>
        </w:rPr>
        <w:t xml:space="preserve"> LV č. </w:t>
      </w:r>
      <w:r w:rsidRPr="00EC73D1">
        <w:rPr>
          <w:rFonts w:ascii="Arial" w:hAnsi="Arial" w:cs="Arial"/>
          <w:color w:val="000000"/>
          <w:sz w:val="20"/>
          <w:szCs w:val="20"/>
        </w:rPr>
        <w:t>................</w:t>
      </w:r>
      <w:r w:rsidR="006F556A" w:rsidRPr="00EC73D1">
        <w:rPr>
          <w:rFonts w:ascii="Arial" w:hAnsi="Arial" w:cs="Arial"/>
          <w:color w:val="000000"/>
          <w:sz w:val="20"/>
          <w:szCs w:val="20"/>
        </w:rPr>
        <w:t>.</w:t>
      </w:r>
      <w:r w:rsidR="00414FDA">
        <w:rPr>
          <w:rFonts w:ascii="Arial" w:hAnsi="Arial" w:cs="Arial"/>
          <w:color w:val="000000"/>
          <w:sz w:val="20"/>
          <w:szCs w:val="20"/>
        </w:rPr>
        <w:t>...........................</w:t>
      </w:r>
    </w:p>
    <w:p w14:paraId="530228B5" w14:textId="77777777" w:rsidR="00485013" w:rsidRPr="00EC73D1" w:rsidRDefault="00485013" w:rsidP="00EC73D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vlastnícke právo</w:t>
      </w:r>
      <w:r w:rsidR="00B942FD">
        <w:rPr>
          <w:rFonts w:ascii="Arial" w:hAnsi="Arial" w:cs="Arial"/>
          <w:color w:val="000000"/>
          <w:sz w:val="20"/>
          <w:szCs w:val="20"/>
        </w:rPr>
        <w:t xml:space="preserve"> k pozemku</w:t>
      </w:r>
      <w:r w:rsidRPr="00EC73D1">
        <w:rPr>
          <w:rFonts w:ascii="Arial" w:hAnsi="Arial" w:cs="Arial"/>
          <w:color w:val="000000"/>
          <w:sz w:val="20"/>
          <w:szCs w:val="20"/>
        </w:rPr>
        <w:t xml:space="preserve"> par.</w:t>
      </w:r>
      <w:r w:rsidR="006F556A" w:rsidRPr="00EC73D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73D1">
        <w:rPr>
          <w:rFonts w:ascii="Arial" w:hAnsi="Arial" w:cs="Arial"/>
          <w:color w:val="000000"/>
          <w:sz w:val="20"/>
          <w:szCs w:val="20"/>
        </w:rPr>
        <w:t>č. ........................</w:t>
      </w:r>
      <w:r w:rsidR="006F556A" w:rsidRPr="00EC73D1">
        <w:rPr>
          <w:rFonts w:ascii="Arial" w:hAnsi="Arial" w:cs="Arial"/>
          <w:color w:val="000000"/>
          <w:sz w:val="20"/>
          <w:szCs w:val="20"/>
        </w:rPr>
        <w:t>........</w:t>
      </w:r>
      <w:r w:rsidRPr="00EC73D1">
        <w:rPr>
          <w:rFonts w:ascii="Arial" w:hAnsi="Arial" w:cs="Arial"/>
          <w:color w:val="000000"/>
          <w:sz w:val="20"/>
          <w:szCs w:val="20"/>
        </w:rPr>
        <w:t>.</w:t>
      </w:r>
      <w:r w:rsidR="00414FDA">
        <w:rPr>
          <w:rFonts w:ascii="Arial" w:hAnsi="Arial" w:cs="Arial"/>
          <w:color w:val="000000"/>
          <w:sz w:val="20"/>
          <w:szCs w:val="20"/>
        </w:rPr>
        <w:t>.</w:t>
      </w:r>
      <w:r w:rsidRPr="00EC73D1">
        <w:rPr>
          <w:rFonts w:ascii="Arial" w:hAnsi="Arial" w:cs="Arial"/>
          <w:color w:val="000000"/>
          <w:sz w:val="20"/>
          <w:szCs w:val="20"/>
        </w:rPr>
        <w:t xml:space="preserve">.na základe </w:t>
      </w:r>
      <w:r w:rsidR="006F556A" w:rsidRPr="00EC73D1">
        <w:rPr>
          <w:rFonts w:ascii="Arial" w:hAnsi="Arial" w:cs="Arial"/>
          <w:color w:val="000000"/>
          <w:sz w:val="20"/>
          <w:szCs w:val="20"/>
        </w:rPr>
        <w:t xml:space="preserve">LV č. </w:t>
      </w:r>
      <w:r w:rsidRPr="00EC73D1">
        <w:rPr>
          <w:rFonts w:ascii="Arial" w:hAnsi="Arial" w:cs="Arial"/>
          <w:color w:val="000000"/>
          <w:sz w:val="20"/>
          <w:szCs w:val="20"/>
        </w:rPr>
        <w:t>...............</w:t>
      </w:r>
      <w:r w:rsidR="006F556A" w:rsidRPr="00EC73D1">
        <w:rPr>
          <w:rFonts w:ascii="Arial" w:hAnsi="Arial" w:cs="Arial"/>
          <w:color w:val="000000"/>
          <w:sz w:val="20"/>
          <w:szCs w:val="20"/>
        </w:rPr>
        <w:t>...</w:t>
      </w:r>
      <w:r w:rsidR="00414FDA"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14E0953A" w14:textId="77777777" w:rsidR="00485013" w:rsidRPr="00EC73D1" w:rsidRDefault="00485013" w:rsidP="00EC73D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iné právo</w:t>
      </w:r>
      <w:r w:rsidR="00B942FD">
        <w:rPr>
          <w:rFonts w:ascii="Arial" w:hAnsi="Arial" w:cs="Arial"/>
          <w:color w:val="000000"/>
          <w:sz w:val="20"/>
          <w:szCs w:val="20"/>
        </w:rPr>
        <w:t xml:space="preserve"> k pozemku</w:t>
      </w:r>
      <w:r w:rsidRPr="00EC73D1">
        <w:rPr>
          <w:rFonts w:ascii="Arial" w:hAnsi="Arial" w:cs="Arial"/>
          <w:color w:val="000000"/>
          <w:sz w:val="20"/>
          <w:szCs w:val="20"/>
        </w:rPr>
        <w:t xml:space="preserve"> par.</w:t>
      </w:r>
      <w:r w:rsidR="006F556A" w:rsidRPr="00EC73D1">
        <w:rPr>
          <w:rFonts w:ascii="Arial" w:hAnsi="Arial" w:cs="Arial"/>
          <w:color w:val="000000"/>
          <w:sz w:val="20"/>
          <w:szCs w:val="20"/>
        </w:rPr>
        <w:t xml:space="preserve"> </w:t>
      </w:r>
      <w:r w:rsidR="00880DAC">
        <w:rPr>
          <w:rFonts w:ascii="Arial" w:hAnsi="Arial" w:cs="Arial"/>
          <w:color w:val="000000"/>
          <w:sz w:val="20"/>
          <w:szCs w:val="20"/>
        </w:rPr>
        <w:t>č.</w:t>
      </w:r>
      <w:r w:rsidRPr="00EC73D1">
        <w:rPr>
          <w:rFonts w:ascii="Arial" w:hAnsi="Arial" w:cs="Arial"/>
          <w:color w:val="000000"/>
          <w:sz w:val="20"/>
          <w:szCs w:val="20"/>
        </w:rPr>
        <w:t>.................</w:t>
      </w:r>
      <w:r w:rsidR="00EC73D1" w:rsidRPr="00EC73D1">
        <w:rPr>
          <w:rFonts w:ascii="Arial" w:hAnsi="Arial" w:cs="Arial"/>
          <w:color w:val="000000"/>
          <w:sz w:val="20"/>
          <w:szCs w:val="20"/>
        </w:rPr>
        <w:t>.............................</w:t>
      </w:r>
      <w:r w:rsidR="00880DAC">
        <w:rPr>
          <w:rFonts w:ascii="Arial" w:hAnsi="Arial" w:cs="Arial"/>
          <w:color w:val="000000"/>
          <w:sz w:val="20"/>
          <w:szCs w:val="20"/>
        </w:rPr>
        <w:t>.na základe</w:t>
      </w:r>
      <w:r w:rsidRPr="00EC73D1">
        <w:rPr>
          <w:rFonts w:ascii="Arial" w:hAnsi="Arial" w:cs="Arial"/>
          <w:color w:val="000000"/>
          <w:sz w:val="20"/>
          <w:szCs w:val="20"/>
        </w:rPr>
        <w:t xml:space="preserve">: </w:t>
      </w:r>
      <w:r w:rsidR="006F556A" w:rsidRPr="00EC73D1">
        <w:rPr>
          <w:rFonts w:ascii="Arial" w:hAnsi="Arial" w:cs="Arial"/>
          <w:color w:val="000000"/>
          <w:sz w:val="20"/>
          <w:szCs w:val="20"/>
        </w:rPr>
        <w:t>.........</w:t>
      </w:r>
      <w:r w:rsidRPr="00EC73D1">
        <w:rPr>
          <w:rFonts w:ascii="Arial" w:hAnsi="Arial" w:cs="Arial"/>
          <w:color w:val="000000"/>
          <w:sz w:val="20"/>
          <w:szCs w:val="20"/>
        </w:rPr>
        <w:t>.....</w:t>
      </w:r>
      <w:r w:rsidR="00880DAC">
        <w:rPr>
          <w:rFonts w:ascii="Arial" w:hAnsi="Arial" w:cs="Arial"/>
          <w:color w:val="000000"/>
          <w:sz w:val="20"/>
          <w:szCs w:val="20"/>
        </w:rPr>
        <w:t>..</w:t>
      </w:r>
      <w:r w:rsidRPr="00EC73D1">
        <w:rPr>
          <w:rFonts w:ascii="Arial" w:hAnsi="Arial" w:cs="Arial"/>
          <w:color w:val="000000"/>
          <w:sz w:val="20"/>
          <w:szCs w:val="20"/>
        </w:rPr>
        <w:t>..........</w:t>
      </w:r>
      <w:r w:rsidR="00B942FD"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06C99403" w14:textId="77777777" w:rsidR="00485013" w:rsidRPr="00EC73D1" w:rsidRDefault="006F556A" w:rsidP="00EC73D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 xml:space="preserve">iné právo </w:t>
      </w:r>
      <w:r w:rsidR="00B942FD">
        <w:rPr>
          <w:rFonts w:ascii="Arial" w:hAnsi="Arial" w:cs="Arial"/>
          <w:color w:val="000000"/>
          <w:sz w:val="20"/>
          <w:szCs w:val="20"/>
        </w:rPr>
        <w:t>k pozemku</w:t>
      </w:r>
      <w:r w:rsidR="00485013" w:rsidRPr="00EC73D1">
        <w:rPr>
          <w:rFonts w:ascii="Arial" w:hAnsi="Arial" w:cs="Arial"/>
          <w:color w:val="000000"/>
          <w:sz w:val="20"/>
          <w:szCs w:val="20"/>
        </w:rPr>
        <w:t xml:space="preserve"> par.</w:t>
      </w:r>
      <w:r w:rsidRPr="00EC73D1">
        <w:rPr>
          <w:rFonts w:ascii="Arial" w:hAnsi="Arial" w:cs="Arial"/>
          <w:color w:val="000000"/>
          <w:sz w:val="20"/>
          <w:szCs w:val="20"/>
        </w:rPr>
        <w:t xml:space="preserve"> </w:t>
      </w:r>
      <w:r w:rsidR="00880DAC">
        <w:rPr>
          <w:rFonts w:ascii="Arial" w:hAnsi="Arial" w:cs="Arial"/>
          <w:color w:val="000000"/>
          <w:sz w:val="20"/>
          <w:szCs w:val="20"/>
        </w:rPr>
        <w:t>č.</w:t>
      </w:r>
      <w:r w:rsidR="00485013" w:rsidRPr="00EC73D1">
        <w:rPr>
          <w:rFonts w:ascii="Arial" w:hAnsi="Arial" w:cs="Arial"/>
          <w:color w:val="000000"/>
          <w:sz w:val="20"/>
          <w:szCs w:val="20"/>
        </w:rPr>
        <w:t>...........................................</w:t>
      </w:r>
      <w:r w:rsidRPr="00EC73D1">
        <w:rPr>
          <w:rFonts w:ascii="Arial" w:hAnsi="Arial" w:cs="Arial"/>
          <w:color w:val="000000"/>
          <w:sz w:val="20"/>
          <w:szCs w:val="20"/>
        </w:rPr>
        <w:t>...</w:t>
      </w:r>
      <w:r w:rsidR="00880DAC">
        <w:rPr>
          <w:rFonts w:ascii="Arial" w:hAnsi="Arial" w:cs="Arial"/>
          <w:color w:val="000000"/>
          <w:sz w:val="20"/>
          <w:szCs w:val="20"/>
        </w:rPr>
        <w:t>.na základe</w:t>
      </w:r>
      <w:r w:rsidR="00485013" w:rsidRPr="00EC73D1">
        <w:rPr>
          <w:rFonts w:ascii="Arial" w:hAnsi="Arial" w:cs="Arial"/>
          <w:color w:val="000000"/>
          <w:sz w:val="20"/>
          <w:szCs w:val="20"/>
        </w:rPr>
        <w:t xml:space="preserve">: </w:t>
      </w:r>
      <w:r w:rsidRPr="00EC73D1">
        <w:rPr>
          <w:rFonts w:ascii="Arial" w:hAnsi="Arial" w:cs="Arial"/>
          <w:color w:val="000000"/>
          <w:sz w:val="20"/>
          <w:szCs w:val="20"/>
        </w:rPr>
        <w:t>............</w:t>
      </w:r>
      <w:r w:rsidR="00880DAC">
        <w:rPr>
          <w:rFonts w:ascii="Arial" w:hAnsi="Arial" w:cs="Arial"/>
          <w:color w:val="000000"/>
          <w:sz w:val="20"/>
          <w:szCs w:val="20"/>
        </w:rPr>
        <w:t>..</w:t>
      </w:r>
      <w:r w:rsidRPr="00EC73D1">
        <w:rPr>
          <w:rFonts w:ascii="Arial" w:hAnsi="Arial" w:cs="Arial"/>
          <w:color w:val="000000"/>
          <w:sz w:val="20"/>
          <w:szCs w:val="20"/>
        </w:rPr>
        <w:t>...</w:t>
      </w:r>
      <w:r w:rsidR="00485013" w:rsidRPr="00EC73D1">
        <w:rPr>
          <w:rFonts w:ascii="Arial" w:hAnsi="Arial" w:cs="Arial"/>
          <w:color w:val="000000"/>
          <w:sz w:val="20"/>
          <w:szCs w:val="20"/>
        </w:rPr>
        <w:t>......</w:t>
      </w:r>
      <w:r w:rsidR="00B942FD">
        <w:rPr>
          <w:rFonts w:ascii="Arial" w:hAnsi="Arial" w:cs="Arial"/>
          <w:color w:val="000000"/>
          <w:sz w:val="20"/>
          <w:szCs w:val="20"/>
        </w:rPr>
        <w:t>.</w:t>
      </w:r>
      <w:r w:rsidR="00414FDA">
        <w:rPr>
          <w:rFonts w:ascii="Arial" w:hAnsi="Arial" w:cs="Arial"/>
          <w:color w:val="000000"/>
          <w:sz w:val="20"/>
          <w:szCs w:val="20"/>
        </w:rPr>
        <w:t>............................</w:t>
      </w:r>
    </w:p>
    <w:p w14:paraId="7E3FE491" w14:textId="77777777" w:rsidR="00B942FD" w:rsidRDefault="00485013" w:rsidP="00B942F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 xml:space="preserve">(uviesť – </w:t>
      </w:r>
      <w:proofErr w:type="spellStart"/>
      <w:r w:rsidRPr="00EC73D1">
        <w:rPr>
          <w:rFonts w:ascii="Arial" w:hAnsi="Arial" w:cs="Arial"/>
          <w:color w:val="000000"/>
          <w:sz w:val="20"/>
          <w:szCs w:val="20"/>
        </w:rPr>
        <w:t>Náj</w:t>
      </w:r>
      <w:proofErr w:type="spellEnd"/>
      <w:r w:rsidRPr="00EC73D1">
        <w:rPr>
          <w:rFonts w:ascii="Arial" w:hAnsi="Arial" w:cs="Arial"/>
          <w:color w:val="000000"/>
          <w:sz w:val="20"/>
          <w:szCs w:val="20"/>
        </w:rPr>
        <w:t>. zmluvy, Dohody o zriadení vecného bremena; Dohody o budúcej kúp. zmluve...)</w:t>
      </w:r>
    </w:p>
    <w:p w14:paraId="743098B1" w14:textId="77777777" w:rsidR="00B942FD" w:rsidRDefault="00B942FD" w:rsidP="00B942F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75EAE9F" w14:textId="77777777" w:rsidR="00485013" w:rsidRPr="00EC73D1" w:rsidRDefault="00B942FD" w:rsidP="00B942F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Územné rozhodnutie bolo vydané</w:t>
      </w:r>
      <w:r w:rsidR="00485013" w:rsidRPr="00880DAC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565DC807" w14:textId="77777777" w:rsidR="00485013" w:rsidRPr="00EC73D1" w:rsidRDefault="00F87818" w:rsidP="00EC73D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  <w:r w:rsidR="00414FDA">
        <w:rPr>
          <w:rFonts w:ascii="Arial" w:hAnsi="Arial" w:cs="Arial"/>
          <w:color w:val="000000"/>
          <w:sz w:val="20"/>
          <w:szCs w:val="20"/>
        </w:rPr>
        <w:t>.....................</w:t>
      </w:r>
      <w:r w:rsidR="00485013" w:rsidRPr="00EC73D1">
        <w:rPr>
          <w:rFonts w:ascii="Arial" w:hAnsi="Arial" w:cs="Arial"/>
          <w:color w:val="000000"/>
          <w:sz w:val="20"/>
          <w:szCs w:val="20"/>
        </w:rPr>
        <w:t>pod č</w:t>
      </w:r>
      <w:r w:rsidRPr="00EC73D1">
        <w:rPr>
          <w:rFonts w:ascii="Arial" w:hAnsi="Arial" w:cs="Arial"/>
          <w:color w:val="000000"/>
          <w:sz w:val="20"/>
          <w:szCs w:val="20"/>
        </w:rPr>
        <w:t>íslom</w:t>
      </w:r>
      <w:r w:rsidR="00485013" w:rsidRPr="00EC73D1">
        <w:rPr>
          <w:rFonts w:ascii="Arial" w:hAnsi="Arial" w:cs="Arial"/>
          <w:color w:val="000000"/>
          <w:sz w:val="20"/>
          <w:szCs w:val="20"/>
        </w:rPr>
        <w:t>......................................</w:t>
      </w:r>
      <w:r w:rsidRPr="00EC73D1">
        <w:rPr>
          <w:rFonts w:ascii="Arial" w:hAnsi="Arial" w:cs="Arial"/>
          <w:color w:val="000000"/>
          <w:sz w:val="20"/>
          <w:szCs w:val="20"/>
        </w:rPr>
        <w:t>..........................</w:t>
      </w:r>
      <w:r w:rsidR="00B942FD">
        <w:rPr>
          <w:rFonts w:ascii="Arial" w:hAnsi="Arial" w:cs="Arial"/>
          <w:color w:val="000000"/>
          <w:sz w:val="20"/>
          <w:szCs w:val="20"/>
        </w:rPr>
        <w:t xml:space="preserve">...... zo </w:t>
      </w:r>
      <w:r w:rsidR="00485013" w:rsidRPr="00EC73D1">
        <w:rPr>
          <w:rFonts w:ascii="Arial" w:hAnsi="Arial" w:cs="Arial"/>
          <w:color w:val="000000"/>
          <w:sz w:val="20"/>
          <w:szCs w:val="20"/>
        </w:rPr>
        <w:t>dňa....................................................</w:t>
      </w:r>
      <w:r w:rsidR="00EC73D1" w:rsidRPr="00EC73D1">
        <w:rPr>
          <w:rFonts w:ascii="Arial" w:hAnsi="Arial" w:cs="Arial"/>
          <w:color w:val="000000"/>
          <w:sz w:val="20"/>
          <w:szCs w:val="20"/>
        </w:rPr>
        <w:t>.......</w:t>
      </w:r>
      <w:r w:rsidR="00485013" w:rsidRPr="00EC73D1">
        <w:rPr>
          <w:rFonts w:ascii="Arial" w:hAnsi="Arial" w:cs="Arial"/>
          <w:color w:val="000000"/>
          <w:sz w:val="20"/>
          <w:szCs w:val="20"/>
        </w:rPr>
        <w:t>.</w:t>
      </w:r>
      <w:r w:rsidR="00414FDA">
        <w:rPr>
          <w:rFonts w:ascii="Arial" w:hAnsi="Arial" w:cs="Arial"/>
          <w:color w:val="000000"/>
          <w:sz w:val="20"/>
          <w:szCs w:val="20"/>
        </w:rPr>
        <w:t>...</w:t>
      </w:r>
    </w:p>
    <w:p w14:paraId="66CF8C35" w14:textId="77777777" w:rsidR="00485013" w:rsidRPr="00EC73D1" w:rsidRDefault="00485013" w:rsidP="00EC73D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(názov správneho orgánu uvedený v hl</w:t>
      </w:r>
      <w:r w:rsidR="00880DAC">
        <w:rPr>
          <w:rFonts w:ascii="Arial" w:hAnsi="Arial" w:cs="Arial"/>
          <w:color w:val="000000"/>
          <w:sz w:val="20"/>
          <w:szCs w:val="20"/>
        </w:rPr>
        <w:t>avičke územného rozhodnutia</w:t>
      </w:r>
      <w:r w:rsidRPr="00EC73D1">
        <w:rPr>
          <w:rFonts w:ascii="Arial" w:hAnsi="Arial" w:cs="Arial"/>
          <w:color w:val="000000"/>
          <w:sz w:val="20"/>
          <w:szCs w:val="20"/>
        </w:rPr>
        <w:t>)</w:t>
      </w:r>
    </w:p>
    <w:p w14:paraId="4342BB06" w14:textId="77777777" w:rsidR="00F87818" w:rsidRPr="00EC73D1" w:rsidRDefault="00F87818" w:rsidP="00414FD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0DB2FD" w14:textId="77777777" w:rsidR="00485013" w:rsidRPr="00EC73D1" w:rsidRDefault="00485013" w:rsidP="00414FDA">
      <w:pPr>
        <w:tabs>
          <w:tab w:val="left" w:pos="360"/>
          <w:tab w:val="left" w:pos="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C73D1">
        <w:rPr>
          <w:rFonts w:ascii="Arial" w:hAnsi="Arial" w:cs="Arial"/>
          <w:b/>
          <w:bCs/>
          <w:color w:val="000000"/>
          <w:sz w:val="20"/>
          <w:szCs w:val="20"/>
        </w:rPr>
        <w:t>Časový prie</w:t>
      </w:r>
      <w:r w:rsidR="00880DAC">
        <w:rPr>
          <w:rFonts w:ascii="Arial" w:hAnsi="Arial" w:cs="Arial"/>
          <w:b/>
          <w:bCs/>
          <w:color w:val="000000"/>
          <w:sz w:val="20"/>
          <w:szCs w:val="20"/>
        </w:rPr>
        <w:t>beh vykonávania terénnych úprav</w:t>
      </w:r>
      <w:r w:rsidRPr="00EC73D1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2987DA3" w14:textId="77777777" w:rsidR="00485013" w:rsidRPr="00EC73D1" w:rsidRDefault="00485013" w:rsidP="00414FD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414FDA">
        <w:rPr>
          <w:rFonts w:ascii="Arial" w:hAnsi="Arial" w:cs="Arial"/>
          <w:color w:val="000000"/>
          <w:sz w:val="20"/>
          <w:szCs w:val="20"/>
        </w:rPr>
        <w:t>..........</w:t>
      </w:r>
    </w:p>
    <w:p w14:paraId="7F189513" w14:textId="77777777" w:rsidR="00485013" w:rsidRPr="00EC73D1" w:rsidRDefault="00485013" w:rsidP="00414FD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414FDA">
        <w:rPr>
          <w:rFonts w:ascii="Arial" w:hAnsi="Arial" w:cs="Arial"/>
          <w:color w:val="000000"/>
          <w:sz w:val="20"/>
          <w:szCs w:val="20"/>
        </w:rPr>
        <w:t>..........</w:t>
      </w:r>
    </w:p>
    <w:p w14:paraId="6D1C0950" w14:textId="77777777" w:rsidR="00485013" w:rsidRPr="00EC73D1" w:rsidRDefault="00485013" w:rsidP="00414FD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414FDA">
        <w:rPr>
          <w:rFonts w:ascii="Arial" w:hAnsi="Arial" w:cs="Arial"/>
          <w:color w:val="000000"/>
          <w:sz w:val="20"/>
          <w:szCs w:val="20"/>
        </w:rPr>
        <w:t>..........</w:t>
      </w:r>
    </w:p>
    <w:p w14:paraId="679E3560" w14:textId="77777777" w:rsidR="00EC73D1" w:rsidRPr="00EC73D1" w:rsidRDefault="00EC73D1" w:rsidP="00414FDA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7292B2" w14:textId="77777777" w:rsidR="00485013" w:rsidRPr="00EC73D1" w:rsidRDefault="00485013" w:rsidP="00414FDA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C73D1">
        <w:rPr>
          <w:rFonts w:ascii="Arial" w:hAnsi="Arial" w:cs="Arial"/>
          <w:b/>
          <w:bCs/>
          <w:color w:val="000000"/>
          <w:sz w:val="20"/>
          <w:szCs w:val="20"/>
        </w:rPr>
        <w:t>Ú</w:t>
      </w:r>
      <w:r w:rsidR="00880DAC">
        <w:rPr>
          <w:rFonts w:ascii="Arial" w:hAnsi="Arial" w:cs="Arial"/>
          <w:b/>
          <w:bCs/>
          <w:color w:val="000000"/>
          <w:sz w:val="20"/>
          <w:szCs w:val="20"/>
        </w:rPr>
        <w:t>daje o projektovej dokumentácii</w:t>
      </w:r>
      <w:r w:rsidRPr="00EC73D1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57282F1" w14:textId="77777777" w:rsidR="00485013" w:rsidRPr="00EC73D1" w:rsidRDefault="00485013" w:rsidP="00414FD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pro</w:t>
      </w:r>
      <w:r w:rsidR="00880DAC">
        <w:rPr>
          <w:rFonts w:ascii="Arial" w:hAnsi="Arial" w:cs="Arial"/>
          <w:color w:val="000000"/>
          <w:sz w:val="20"/>
          <w:szCs w:val="20"/>
        </w:rPr>
        <w:t>jektovú dokumentáciu vypracoval</w:t>
      </w:r>
      <w:r w:rsidRPr="00EC73D1">
        <w:rPr>
          <w:rFonts w:ascii="Arial" w:hAnsi="Arial" w:cs="Arial"/>
          <w:color w:val="000000"/>
          <w:sz w:val="20"/>
          <w:szCs w:val="20"/>
        </w:rPr>
        <w:t>:</w:t>
      </w:r>
    </w:p>
    <w:p w14:paraId="05162DF2" w14:textId="77777777" w:rsidR="00485013" w:rsidRPr="00EC73D1" w:rsidRDefault="00485013" w:rsidP="00414FD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414FDA">
        <w:rPr>
          <w:rFonts w:ascii="Arial" w:hAnsi="Arial" w:cs="Arial"/>
          <w:color w:val="000000"/>
          <w:sz w:val="20"/>
          <w:szCs w:val="20"/>
        </w:rPr>
        <w:t>..................</w:t>
      </w:r>
      <w:r w:rsidR="00B942F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EED60F3" w14:textId="77777777" w:rsidR="00485013" w:rsidRPr="00EC73D1" w:rsidRDefault="00880DAC" w:rsidP="00414FD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(uviesť meno, adresu projektanta</w:t>
      </w:r>
      <w:r w:rsidR="00485013" w:rsidRPr="00EC73D1">
        <w:rPr>
          <w:rFonts w:ascii="Arial" w:hAnsi="Arial" w:cs="Arial"/>
          <w:color w:val="000000"/>
          <w:sz w:val="20"/>
          <w:szCs w:val="20"/>
        </w:rPr>
        <w:t>)</w:t>
      </w:r>
    </w:p>
    <w:p w14:paraId="33AD216C" w14:textId="77777777" w:rsidR="00EC73D1" w:rsidRPr="00EC73D1" w:rsidRDefault="00EC73D1" w:rsidP="00414FD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3E7E93B" w14:textId="77777777" w:rsidR="00B942FD" w:rsidRDefault="00B942FD" w:rsidP="00B942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>Zoznam</w:t>
      </w:r>
      <w:r>
        <w:rPr>
          <w:rFonts w:ascii="Arial" w:hAnsi="Arial" w:cs="Arial"/>
          <w:b/>
          <w:bCs/>
          <w:color w:val="000000"/>
          <w:sz w:val="20"/>
          <w:szCs w:val="20"/>
        </w:rPr>
        <w:t>, adresy a</w:t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parcelné čísla pozemkov účastníkov konania</w:t>
      </w:r>
      <w:r>
        <w:rPr>
          <w:rFonts w:ascii="Arial" w:hAnsi="Arial" w:cs="Arial"/>
          <w:b/>
          <w:bCs/>
          <w:color w:val="000000"/>
          <w:sz w:val="20"/>
          <w:szCs w:val="20"/>
        </w:rPr>
        <w:t>, ktorý sú žiadateľovi známi:</w:t>
      </w:r>
    </w:p>
    <w:p w14:paraId="42EB2A5D" w14:textId="77777777" w:rsidR="00485013" w:rsidRDefault="00880DAC" w:rsidP="00B942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(§ 59 SZ</w:t>
      </w:r>
      <w:r w:rsidR="00485013" w:rsidRPr="00EC73D1">
        <w:rPr>
          <w:rFonts w:ascii="Arial" w:hAnsi="Arial" w:cs="Arial"/>
          <w:color w:val="000000"/>
          <w:sz w:val="20"/>
          <w:szCs w:val="20"/>
        </w:rPr>
        <w:t>)</w:t>
      </w:r>
    </w:p>
    <w:p w14:paraId="52C518E3" w14:textId="77777777" w:rsidR="00B942FD" w:rsidRPr="00B942FD" w:rsidRDefault="00B942FD" w:rsidP="00B942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5893E7" w14:textId="77777777" w:rsidR="00485013" w:rsidRPr="00EC73D1" w:rsidRDefault="00485013" w:rsidP="00414FD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  <w:r w:rsidR="00414FDA">
        <w:rPr>
          <w:rFonts w:ascii="Arial" w:hAnsi="Arial" w:cs="Arial"/>
          <w:color w:val="000000"/>
          <w:sz w:val="20"/>
          <w:szCs w:val="20"/>
        </w:rPr>
        <w:t>..........................</w:t>
      </w:r>
      <w:r w:rsidR="009E7843">
        <w:rPr>
          <w:rFonts w:ascii="Arial" w:hAnsi="Arial" w:cs="Arial"/>
          <w:color w:val="000000"/>
          <w:sz w:val="20"/>
          <w:szCs w:val="20"/>
        </w:rPr>
        <w:t>..........................</w:t>
      </w:r>
      <w:r w:rsidR="00414FDA">
        <w:rPr>
          <w:rFonts w:ascii="Arial" w:hAnsi="Arial" w:cs="Arial"/>
          <w:color w:val="000000"/>
          <w:sz w:val="20"/>
          <w:szCs w:val="20"/>
        </w:rPr>
        <w:t>..............................</w:t>
      </w:r>
    </w:p>
    <w:p w14:paraId="572F0425" w14:textId="77777777" w:rsidR="00485013" w:rsidRPr="00EC73D1" w:rsidRDefault="00485013" w:rsidP="00414FD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</w:t>
      </w:r>
      <w:r w:rsidR="009E7843">
        <w:rPr>
          <w:rFonts w:ascii="Arial" w:hAnsi="Arial" w:cs="Arial"/>
          <w:color w:val="000000"/>
          <w:sz w:val="20"/>
          <w:szCs w:val="20"/>
        </w:rPr>
        <w:t>.............</w:t>
      </w:r>
      <w:r w:rsidRPr="00EC73D1">
        <w:rPr>
          <w:rFonts w:ascii="Arial" w:hAnsi="Arial" w:cs="Arial"/>
          <w:color w:val="000000"/>
          <w:sz w:val="20"/>
          <w:szCs w:val="20"/>
        </w:rPr>
        <w:t>................................</w:t>
      </w:r>
      <w:r w:rsidR="00414FDA">
        <w:rPr>
          <w:rFonts w:ascii="Arial" w:hAnsi="Arial" w:cs="Arial"/>
          <w:color w:val="000000"/>
          <w:sz w:val="20"/>
          <w:szCs w:val="20"/>
        </w:rPr>
        <w:t>............</w:t>
      </w:r>
    </w:p>
    <w:p w14:paraId="41BEE9C4" w14:textId="77777777" w:rsidR="00485013" w:rsidRPr="00EC73D1" w:rsidRDefault="00485013" w:rsidP="00414FD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</w:t>
      </w:r>
      <w:r w:rsidR="009E7843">
        <w:rPr>
          <w:rFonts w:ascii="Arial" w:hAnsi="Arial" w:cs="Arial"/>
          <w:color w:val="000000"/>
          <w:sz w:val="20"/>
          <w:szCs w:val="20"/>
        </w:rPr>
        <w:t>............</w:t>
      </w:r>
      <w:r w:rsidRPr="00EC73D1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="00414FDA">
        <w:rPr>
          <w:rFonts w:ascii="Arial" w:hAnsi="Arial" w:cs="Arial"/>
          <w:color w:val="000000"/>
          <w:sz w:val="20"/>
          <w:szCs w:val="20"/>
        </w:rPr>
        <w:t>.............</w:t>
      </w:r>
    </w:p>
    <w:p w14:paraId="541AD460" w14:textId="77777777" w:rsidR="00485013" w:rsidRPr="00EC73D1" w:rsidRDefault="00485013" w:rsidP="00414FD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</w:t>
      </w:r>
      <w:r w:rsidR="00414FDA">
        <w:rPr>
          <w:rFonts w:ascii="Arial" w:hAnsi="Arial" w:cs="Arial"/>
          <w:color w:val="000000"/>
          <w:sz w:val="20"/>
          <w:szCs w:val="20"/>
        </w:rPr>
        <w:t>...........</w:t>
      </w:r>
      <w:r w:rsidR="009E7843">
        <w:rPr>
          <w:rFonts w:ascii="Arial" w:hAnsi="Arial" w:cs="Arial"/>
          <w:color w:val="000000"/>
          <w:sz w:val="20"/>
          <w:szCs w:val="20"/>
        </w:rPr>
        <w:t>.............</w:t>
      </w:r>
      <w:r w:rsidRPr="00EC73D1">
        <w:rPr>
          <w:rFonts w:ascii="Arial" w:hAnsi="Arial" w:cs="Arial"/>
          <w:color w:val="000000"/>
          <w:sz w:val="20"/>
          <w:szCs w:val="20"/>
        </w:rPr>
        <w:t>...........................</w:t>
      </w:r>
      <w:r w:rsidR="00414FDA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24524E5A" w14:textId="77777777" w:rsidR="00485013" w:rsidRPr="00EC73D1" w:rsidRDefault="00485013" w:rsidP="00414FD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C73D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</w:t>
      </w:r>
      <w:r w:rsidR="00414FDA">
        <w:rPr>
          <w:rFonts w:ascii="Arial" w:hAnsi="Arial" w:cs="Arial"/>
          <w:color w:val="000000"/>
          <w:sz w:val="20"/>
          <w:szCs w:val="20"/>
        </w:rPr>
        <w:t>............</w:t>
      </w:r>
      <w:r w:rsidR="009E7843">
        <w:rPr>
          <w:rFonts w:ascii="Arial" w:hAnsi="Arial" w:cs="Arial"/>
          <w:color w:val="000000"/>
          <w:sz w:val="20"/>
          <w:szCs w:val="20"/>
        </w:rPr>
        <w:t>...............</w:t>
      </w:r>
      <w:r w:rsidRPr="00EC73D1">
        <w:rPr>
          <w:rFonts w:ascii="Arial" w:hAnsi="Arial" w:cs="Arial"/>
          <w:color w:val="000000"/>
          <w:sz w:val="20"/>
          <w:szCs w:val="20"/>
        </w:rPr>
        <w:t>...........................</w:t>
      </w:r>
      <w:r w:rsidR="00EB02AB">
        <w:rPr>
          <w:rFonts w:ascii="Arial" w:hAnsi="Arial" w:cs="Arial"/>
          <w:color w:val="000000"/>
          <w:sz w:val="20"/>
          <w:szCs w:val="20"/>
        </w:rPr>
        <w:t>...............</w:t>
      </w:r>
    </w:p>
    <w:p w14:paraId="0494A69E" w14:textId="77777777" w:rsidR="00EC73D1" w:rsidRPr="00EC73D1" w:rsidRDefault="00EC73D1" w:rsidP="00414FD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C8BFA8" w14:textId="77777777" w:rsidR="00EC73D1" w:rsidRDefault="00EC73D1" w:rsidP="004850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6D7C15" w14:textId="77777777" w:rsidR="00B942FD" w:rsidRDefault="00B942FD" w:rsidP="004850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3DE242" w14:textId="77777777" w:rsidR="00B942FD" w:rsidRDefault="00B942FD" w:rsidP="004850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1DD365" w14:textId="77777777" w:rsidR="00EB02AB" w:rsidRDefault="00EB02AB" w:rsidP="004850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43A63B" w14:textId="77777777" w:rsidR="00964F6F" w:rsidRDefault="00964F6F" w:rsidP="009E7843">
      <w:pPr>
        <w:pStyle w:val="Obyajntex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073D3A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Podpis a pečiatka žiadateľa</w:t>
      </w:r>
    </w:p>
    <w:p w14:paraId="3E4CE56C" w14:textId="77777777" w:rsidR="00964F6F" w:rsidRPr="009E7843" w:rsidRDefault="00964F6F" w:rsidP="009E784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9E7843">
        <w:rPr>
          <w:rFonts w:ascii="Arial" w:hAnsi="Arial" w:cs="Arial"/>
          <w:sz w:val="18"/>
          <w:szCs w:val="18"/>
        </w:rPr>
        <w:tab/>
      </w:r>
      <w:r w:rsidR="009E7843">
        <w:rPr>
          <w:rFonts w:ascii="Arial" w:hAnsi="Arial" w:cs="Arial"/>
          <w:sz w:val="18"/>
          <w:szCs w:val="18"/>
        </w:rPr>
        <w:tab/>
      </w:r>
      <w:r w:rsidR="009E7843">
        <w:rPr>
          <w:rFonts w:ascii="Arial" w:hAnsi="Arial" w:cs="Arial"/>
          <w:sz w:val="18"/>
          <w:szCs w:val="18"/>
        </w:rPr>
        <w:tab/>
      </w:r>
      <w:r w:rsidR="009E7843">
        <w:rPr>
          <w:rFonts w:ascii="Arial" w:hAnsi="Arial" w:cs="Arial"/>
          <w:sz w:val="18"/>
          <w:szCs w:val="18"/>
        </w:rPr>
        <w:tab/>
      </w:r>
      <w:r w:rsidR="009E7843">
        <w:rPr>
          <w:rFonts w:ascii="Arial" w:hAnsi="Arial" w:cs="Arial"/>
          <w:sz w:val="18"/>
          <w:szCs w:val="18"/>
        </w:rPr>
        <w:tab/>
      </w:r>
      <w:r w:rsidR="009E7843">
        <w:rPr>
          <w:rFonts w:ascii="Arial" w:hAnsi="Arial" w:cs="Arial"/>
          <w:sz w:val="18"/>
          <w:szCs w:val="18"/>
        </w:rPr>
        <w:tab/>
      </w:r>
      <w:r w:rsidR="009E7843">
        <w:rPr>
          <w:rFonts w:ascii="Arial" w:hAnsi="Arial" w:cs="Arial"/>
          <w:sz w:val="18"/>
          <w:szCs w:val="18"/>
        </w:rPr>
        <w:tab/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9E7843">
        <w:rPr>
          <w:rFonts w:ascii="Arial" w:hAnsi="Arial" w:cs="Arial"/>
          <w:sz w:val="16"/>
          <w:szCs w:val="16"/>
        </w:rPr>
        <w:t xml:space="preserve">(u právnickej osoby meno a priezvisko  </w:t>
      </w:r>
    </w:p>
    <w:p w14:paraId="270A3EB9" w14:textId="77777777" w:rsidR="007022B2" w:rsidRPr="007022B2" w:rsidRDefault="00964F6F" w:rsidP="007022B2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9E7843">
        <w:rPr>
          <w:rFonts w:ascii="Arial" w:hAnsi="Arial" w:cs="Arial"/>
          <w:sz w:val="16"/>
          <w:szCs w:val="16"/>
        </w:rPr>
        <w:t xml:space="preserve">    </w:t>
      </w:r>
      <w:r w:rsidR="009E784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9E7843">
        <w:rPr>
          <w:rFonts w:ascii="Arial" w:hAnsi="Arial" w:cs="Arial"/>
          <w:sz w:val="16"/>
          <w:szCs w:val="16"/>
        </w:rPr>
        <w:t xml:space="preserve">   oprávnenej osoby a pečiatka)                                                                                                                                                                                   </w:t>
      </w:r>
    </w:p>
    <w:p w14:paraId="4F1502F1" w14:textId="77777777" w:rsidR="00BC7744" w:rsidRDefault="00BC7744" w:rsidP="0048501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14:paraId="741EB92E" w14:textId="77777777" w:rsidR="009E7843" w:rsidRDefault="00BC7744" w:rsidP="009E7843">
      <w:pPr>
        <w:pStyle w:val="Obyajntext"/>
        <w:spacing w:line="360" w:lineRule="auto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B30D8D" w14:textId="77777777" w:rsidR="00EB02AB" w:rsidRPr="00EB02AB" w:rsidRDefault="00EB02AB" w:rsidP="009E7843">
      <w:pPr>
        <w:pStyle w:val="Obyajntext"/>
        <w:spacing w:line="360" w:lineRule="auto"/>
        <w:rPr>
          <w:rFonts w:ascii="Arial" w:hAnsi="Arial" w:cs="Arial"/>
          <w:sz w:val="16"/>
          <w:szCs w:val="16"/>
        </w:rPr>
      </w:pPr>
    </w:p>
    <w:p w14:paraId="451BAD2B" w14:textId="77777777" w:rsidR="00414FDA" w:rsidRPr="00EB02AB" w:rsidRDefault="003A51A4" w:rsidP="00EB02A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EB02AB">
        <w:rPr>
          <w:rFonts w:ascii="Arial" w:hAnsi="Arial" w:cs="Arial"/>
          <w:bCs/>
          <w:color w:val="000000"/>
          <w:sz w:val="18"/>
          <w:szCs w:val="18"/>
        </w:rPr>
        <w:t>Prílohy:</w:t>
      </w:r>
    </w:p>
    <w:p w14:paraId="51CF2762" w14:textId="77777777" w:rsidR="006B7C1D" w:rsidRPr="00EB02AB" w:rsidRDefault="006B7C1D" w:rsidP="00EB02AB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EB02AB">
        <w:rPr>
          <w:rFonts w:ascii="Arial" w:hAnsi="Arial" w:cs="Arial"/>
          <w:bCs/>
          <w:color w:val="000000"/>
          <w:sz w:val="18"/>
          <w:szCs w:val="18"/>
        </w:rPr>
        <w:lastRenderedPageBreak/>
        <w:t>1.</w:t>
      </w:r>
      <w:r w:rsidR="00485013" w:rsidRPr="00EB02AB">
        <w:rPr>
          <w:rFonts w:ascii="Arial" w:hAnsi="Arial" w:cs="Arial"/>
          <w:color w:val="FFFFFF"/>
          <w:sz w:val="18"/>
          <w:szCs w:val="18"/>
        </w:rPr>
        <w:t xml:space="preserve">. </w:t>
      </w:r>
      <w:r w:rsidRPr="00EB02AB">
        <w:rPr>
          <w:rFonts w:ascii="Arial" w:hAnsi="Arial" w:cs="Arial"/>
          <w:color w:val="FFFFFF"/>
          <w:sz w:val="18"/>
          <w:szCs w:val="18"/>
        </w:rPr>
        <w:t xml:space="preserve"> </w:t>
      </w:r>
      <w:r w:rsidR="00EB02AB">
        <w:rPr>
          <w:rFonts w:ascii="Arial" w:hAnsi="Arial" w:cs="Arial"/>
          <w:bCs/>
          <w:color w:val="000000"/>
          <w:sz w:val="18"/>
          <w:szCs w:val="18"/>
        </w:rPr>
        <w:t>D</w:t>
      </w:r>
      <w:r w:rsidR="00485013" w:rsidRPr="00EB02AB">
        <w:rPr>
          <w:rFonts w:ascii="Arial" w:hAnsi="Arial" w:cs="Arial"/>
          <w:bCs/>
          <w:color w:val="000000"/>
          <w:sz w:val="18"/>
          <w:szCs w:val="18"/>
        </w:rPr>
        <w:t>oklady</w:t>
      </w:r>
      <w:r w:rsidR="00485013" w:rsidRPr="00EB02AB">
        <w:rPr>
          <w:rFonts w:ascii="Arial" w:hAnsi="Arial" w:cs="Arial"/>
          <w:color w:val="000000"/>
          <w:sz w:val="18"/>
          <w:szCs w:val="18"/>
        </w:rPr>
        <w:t xml:space="preserve">, ktorými stavebník preukáže, že </w:t>
      </w:r>
      <w:r w:rsidR="00485013" w:rsidRPr="00EB02AB">
        <w:rPr>
          <w:rFonts w:ascii="Arial" w:hAnsi="Arial" w:cs="Arial"/>
          <w:bCs/>
          <w:color w:val="000000"/>
          <w:sz w:val="18"/>
          <w:szCs w:val="18"/>
        </w:rPr>
        <w:t>je vlastníkom pozemku alebo že má k pozemku iné právo</w:t>
      </w:r>
      <w:r w:rsidR="00485013" w:rsidRPr="00EB02AB">
        <w:rPr>
          <w:rFonts w:ascii="Arial" w:hAnsi="Arial" w:cs="Arial"/>
          <w:color w:val="000000"/>
          <w:sz w:val="18"/>
          <w:szCs w:val="18"/>
        </w:rPr>
        <w:t>, ktoré ho oprávňuje</w:t>
      </w:r>
      <w:r w:rsidR="00AE52C6" w:rsidRPr="00EB02AB">
        <w:rPr>
          <w:rFonts w:ascii="Arial" w:hAnsi="Arial" w:cs="Arial"/>
          <w:color w:val="000000"/>
          <w:sz w:val="18"/>
          <w:szCs w:val="18"/>
        </w:rPr>
        <w:t xml:space="preserve"> </w:t>
      </w:r>
      <w:r w:rsidR="00485013" w:rsidRPr="00EB02AB">
        <w:rPr>
          <w:rFonts w:ascii="Arial" w:hAnsi="Arial" w:cs="Arial"/>
          <w:color w:val="000000"/>
          <w:sz w:val="18"/>
          <w:szCs w:val="18"/>
        </w:rPr>
        <w:t xml:space="preserve">zriadiť požadovanú terénnu úpravu </w:t>
      </w:r>
      <w:r w:rsidR="00AE52C6" w:rsidRPr="00EB02AB">
        <w:rPr>
          <w:rFonts w:ascii="Arial" w:hAnsi="Arial" w:cs="Arial"/>
          <w:color w:val="000000"/>
          <w:sz w:val="18"/>
          <w:szCs w:val="18"/>
        </w:rPr>
        <w:t>(list vlastníctva resp. n</w:t>
      </w:r>
      <w:r w:rsidR="00485013" w:rsidRPr="00EB02AB">
        <w:rPr>
          <w:rFonts w:ascii="Arial" w:hAnsi="Arial" w:cs="Arial"/>
          <w:color w:val="000000"/>
          <w:sz w:val="18"/>
          <w:szCs w:val="18"/>
        </w:rPr>
        <w:t xml:space="preserve">ájomná zmluva; </w:t>
      </w:r>
      <w:r w:rsidR="00AE52C6" w:rsidRPr="00EB02AB">
        <w:rPr>
          <w:rFonts w:ascii="Arial" w:hAnsi="Arial" w:cs="Arial"/>
          <w:color w:val="000000"/>
          <w:sz w:val="18"/>
          <w:szCs w:val="18"/>
        </w:rPr>
        <w:t>d</w:t>
      </w:r>
      <w:r w:rsidR="00485013" w:rsidRPr="00EB02AB">
        <w:rPr>
          <w:rFonts w:ascii="Arial" w:hAnsi="Arial" w:cs="Arial"/>
          <w:color w:val="000000"/>
          <w:sz w:val="18"/>
          <w:szCs w:val="18"/>
        </w:rPr>
        <w:t xml:space="preserve">ohoda o zriadení vecného bremena; </w:t>
      </w:r>
      <w:r w:rsidRPr="00EB02AB">
        <w:rPr>
          <w:rFonts w:ascii="Arial" w:hAnsi="Arial" w:cs="Arial"/>
          <w:color w:val="000000"/>
          <w:sz w:val="18"/>
          <w:szCs w:val="18"/>
        </w:rPr>
        <w:t>zmluva o budúcej kúpnej zmluve)</w:t>
      </w:r>
    </w:p>
    <w:p w14:paraId="1326AF80" w14:textId="77777777" w:rsidR="00EB02AB" w:rsidRPr="00B942FD" w:rsidRDefault="006B7C1D" w:rsidP="00B942FD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EB02AB">
        <w:rPr>
          <w:rFonts w:ascii="Arial" w:hAnsi="Arial" w:cs="Arial"/>
          <w:color w:val="000000"/>
          <w:sz w:val="18"/>
          <w:szCs w:val="18"/>
        </w:rPr>
        <w:t>2.</w:t>
      </w:r>
      <w:r w:rsidRPr="00EB02AB">
        <w:rPr>
          <w:rFonts w:ascii="Arial" w:hAnsi="Arial" w:cs="Arial"/>
          <w:color w:val="000000"/>
          <w:sz w:val="18"/>
          <w:szCs w:val="18"/>
        </w:rPr>
        <w:tab/>
      </w:r>
      <w:r w:rsidR="00EB02AB">
        <w:rPr>
          <w:rFonts w:ascii="Arial" w:hAnsi="Arial" w:cs="Arial"/>
          <w:color w:val="000000"/>
          <w:sz w:val="18"/>
          <w:szCs w:val="18"/>
        </w:rPr>
        <w:t>K</w:t>
      </w:r>
      <w:r w:rsidR="00485013" w:rsidRPr="00EB02AB">
        <w:rPr>
          <w:rFonts w:ascii="Arial" w:hAnsi="Arial" w:cs="Arial"/>
          <w:bCs/>
          <w:color w:val="000000"/>
          <w:sz w:val="18"/>
          <w:szCs w:val="18"/>
        </w:rPr>
        <w:t xml:space="preserve">ópiu z katastrálnej mapy </w:t>
      </w:r>
      <w:r w:rsidR="00880DAC">
        <w:rPr>
          <w:rFonts w:ascii="Arial" w:hAnsi="Arial" w:cs="Arial"/>
          <w:color w:val="000000"/>
          <w:sz w:val="18"/>
          <w:szCs w:val="18"/>
        </w:rPr>
        <w:t>(</w:t>
      </w:r>
      <w:r w:rsidR="00485013" w:rsidRPr="00EB02AB">
        <w:rPr>
          <w:rFonts w:ascii="Arial" w:hAnsi="Arial" w:cs="Arial"/>
          <w:color w:val="000000"/>
          <w:sz w:val="18"/>
          <w:szCs w:val="18"/>
        </w:rPr>
        <w:t>originál s kolkom)</w:t>
      </w:r>
      <w:r w:rsidR="00EB02AB">
        <w:rPr>
          <w:color w:val="000000"/>
          <w:sz w:val="18"/>
          <w:szCs w:val="18"/>
        </w:rPr>
        <w:tab/>
      </w:r>
      <w:r w:rsidR="00EB02AB">
        <w:rPr>
          <w:color w:val="000000"/>
          <w:sz w:val="18"/>
          <w:szCs w:val="18"/>
        </w:rPr>
        <w:tab/>
      </w:r>
      <w:r w:rsidR="00EB02AB">
        <w:rPr>
          <w:color w:val="000000"/>
          <w:sz w:val="18"/>
          <w:szCs w:val="18"/>
        </w:rPr>
        <w:tab/>
      </w:r>
      <w:r w:rsidR="00EB02AB">
        <w:rPr>
          <w:color w:val="000000"/>
          <w:sz w:val="18"/>
          <w:szCs w:val="18"/>
        </w:rPr>
        <w:tab/>
      </w:r>
      <w:r w:rsidR="00EB02AB">
        <w:rPr>
          <w:color w:val="000000"/>
          <w:sz w:val="18"/>
          <w:szCs w:val="18"/>
        </w:rPr>
        <w:tab/>
        <w:t xml:space="preserve">               </w:t>
      </w:r>
    </w:p>
    <w:p w14:paraId="4E276D42" w14:textId="77777777" w:rsidR="006B7C1D" w:rsidRPr="00EB02AB" w:rsidRDefault="006B7C1D" w:rsidP="00EB02AB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EB02AB">
        <w:rPr>
          <w:rFonts w:ascii="Arial" w:hAnsi="Arial" w:cs="Arial"/>
          <w:color w:val="000000"/>
          <w:sz w:val="18"/>
          <w:szCs w:val="18"/>
        </w:rPr>
        <w:t>3.</w:t>
      </w:r>
      <w:r w:rsidRPr="00EB02AB">
        <w:rPr>
          <w:rFonts w:ascii="Arial" w:hAnsi="Arial" w:cs="Arial"/>
          <w:color w:val="000000"/>
          <w:sz w:val="18"/>
          <w:szCs w:val="18"/>
        </w:rPr>
        <w:tab/>
      </w:r>
      <w:r w:rsidR="00445A20">
        <w:rPr>
          <w:rFonts w:ascii="Arial" w:hAnsi="Arial" w:cs="Arial"/>
          <w:color w:val="000000"/>
          <w:sz w:val="18"/>
          <w:szCs w:val="18"/>
        </w:rPr>
        <w:t>S</w:t>
      </w:r>
      <w:r w:rsidR="00485013" w:rsidRPr="00EB02AB">
        <w:rPr>
          <w:rFonts w:ascii="Arial" w:hAnsi="Arial" w:cs="Arial"/>
          <w:bCs/>
          <w:color w:val="000000"/>
          <w:sz w:val="18"/>
          <w:szCs w:val="18"/>
        </w:rPr>
        <w:t>právn</w:t>
      </w:r>
      <w:r w:rsidR="00445A20">
        <w:rPr>
          <w:rFonts w:ascii="Arial" w:hAnsi="Arial" w:cs="Arial"/>
          <w:bCs/>
          <w:color w:val="000000"/>
          <w:sz w:val="18"/>
          <w:szCs w:val="18"/>
        </w:rPr>
        <w:t>y</w:t>
      </w:r>
      <w:r w:rsidR="00485013" w:rsidRPr="00EB02AB">
        <w:rPr>
          <w:rFonts w:ascii="Arial" w:hAnsi="Arial" w:cs="Arial"/>
          <w:bCs/>
          <w:color w:val="000000"/>
          <w:sz w:val="18"/>
          <w:szCs w:val="18"/>
        </w:rPr>
        <w:t xml:space="preserve"> poplat</w:t>
      </w:r>
      <w:r w:rsidR="00445A20">
        <w:rPr>
          <w:rFonts w:ascii="Arial" w:hAnsi="Arial" w:cs="Arial"/>
          <w:bCs/>
          <w:color w:val="000000"/>
          <w:sz w:val="18"/>
          <w:szCs w:val="18"/>
        </w:rPr>
        <w:t xml:space="preserve">ok v zmysle zákona </w:t>
      </w:r>
      <w:r w:rsidR="00485013" w:rsidRPr="00EB02AB">
        <w:rPr>
          <w:rFonts w:ascii="Arial" w:hAnsi="Arial" w:cs="Arial"/>
          <w:color w:val="000000"/>
          <w:sz w:val="18"/>
          <w:szCs w:val="18"/>
        </w:rPr>
        <w:t>č. 145/1995 Zb.</w:t>
      </w:r>
      <w:r w:rsidR="00445A20">
        <w:rPr>
          <w:rFonts w:ascii="Arial" w:hAnsi="Arial" w:cs="Arial"/>
          <w:color w:val="000000"/>
          <w:sz w:val="18"/>
          <w:szCs w:val="18"/>
        </w:rPr>
        <w:t xml:space="preserve"> (zákon o správnych poplatkoch)</w:t>
      </w:r>
      <w:r w:rsidR="00B942FD">
        <w:rPr>
          <w:rFonts w:ascii="Arial" w:hAnsi="Arial" w:cs="Arial"/>
          <w:color w:val="000000"/>
          <w:sz w:val="18"/>
          <w:szCs w:val="18"/>
        </w:rPr>
        <w:t xml:space="preserve"> v platnom znení</w:t>
      </w:r>
    </w:p>
    <w:p w14:paraId="599759D0" w14:textId="77777777" w:rsidR="00EB02AB" w:rsidRPr="00EB02AB" w:rsidRDefault="00EB02AB" w:rsidP="00EB02AB">
      <w:pPr>
        <w:autoSpaceDE w:val="0"/>
        <w:autoSpaceDN w:val="0"/>
        <w:adjustRightInd w:val="0"/>
        <w:spacing w:line="360" w:lineRule="auto"/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EB02AB">
        <w:rPr>
          <w:rFonts w:ascii="Arial" w:hAnsi="Arial" w:cs="Arial"/>
          <w:bCs/>
          <w:color w:val="000000"/>
          <w:sz w:val="18"/>
          <w:szCs w:val="18"/>
        </w:rPr>
        <w:t xml:space="preserve">4.    </w:t>
      </w:r>
      <w:r>
        <w:rPr>
          <w:rFonts w:ascii="Arial" w:hAnsi="Arial" w:cs="Arial"/>
          <w:bCs/>
          <w:color w:val="000000"/>
          <w:sz w:val="18"/>
          <w:szCs w:val="18"/>
        </w:rPr>
        <w:t>S</w:t>
      </w:r>
      <w:r w:rsidRPr="00EB02AB">
        <w:rPr>
          <w:rFonts w:ascii="Arial" w:hAnsi="Arial" w:cs="Arial"/>
          <w:bCs/>
          <w:color w:val="000000"/>
          <w:sz w:val="18"/>
          <w:szCs w:val="18"/>
        </w:rPr>
        <w:t>plnomocnenie na zastupovanie v konaní</w:t>
      </w:r>
    </w:p>
    <w:p w14:paraId="1E5D5C6D" w14:textId="77777777" w:rsidR="00EB02AB" w:rsidRDefault="00EB02AB" w:rsidP="00EB02AB">
      <w:p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EB02AB">
        <w:rPr>
          <w:rFonts w:ascii="Arial" w:hAnsi="Arial" w:cs="Arial"/>
          <w:sz w:val="18"/>
          <w:szCs w:val="18"/>
        </w:rPr>
        <w:t>5</w:t>
      </w:r>
      <w:r w:rsidR="006B7C1D" w:rsidRPr="00EB02AB">
        <w:rPr>
          <w:rFonts w:ascii="Arial" w:hAnsi="Arial" w:cs="Arial"/>
          <w:sz w:val="18"/>
          <w:szCs w:val="18"/>
        </w:rPr>
        <w:t>.</w:t>
      </w:r>
      <w:r w:rsidR="006B7C1D" w:rsidRPr="00EB02AB">
        <w:rPr>
          <w:rFonts w:ascii="Arial" w:hAnsi="Arial" w:cs="Arial"/>
          <w:sz w:val="18"/>
          <w:szCs w:val="18"/>
        </w:rPr>
        <w:tab/>
      </w:r>
      <w:r w:rsidRPr="00EB02AB">
        <w:rPr>
          <w:rFonts w:ascii="Arial" w:hAnsi="Arial" w:cs="Arial"/>
          <w:sz w:val="18"/>
          <w:szCs w:val="18"/>
        </w:rPr>
        <w:t>D</w:t>
      </w:r>
      <w:r w:rsidR="00485013" w:rsidRPr="00EB02AB">
        <w:rPr>
          <w:rFonts w:ascii="Arial" w:hAnsi="Arial" w:cs="Arial"/>
          <w:bCs/>
          <w:sz w:val="18"/>
          <w:szCs w:val="18"/>
        </w:rPr>
        <w:t>okumentáciu terénnych úprav</w:t>
      </w:r>
      <w:r w:rsidR="006B7C1D" w:rsidRPr="00EB02AB">
        <w:rPr>
          <w:rFonts w:ascii="Arial" w:hAnsi="Arial" w:cs="Arial"/>
          <w:sz w:val="18"/>
          <w:szCs w:val="18"/>
        </w:rPr>
        <w:t xml:space="preserve"> </w:t>
      </w:r>
      <w:r w:rsidR="00485013" w:rsidRPr="00EB02AB">
        <w:rPr>
          <w:rFonts w:ascii="Arial" w:hAnsi="Arial" w:cs="Arial"/>
          <w:sz w:val="18"/>
          <w:szCs w:val="18"/>
        </w:rPr>
        <w:t>vypracovanú oprávnen</w:t>
      </w:r>
      <w:r w:rsidRPr="00EB02AB">
        <w:rPr>
          <w:rFonts w:ascii="Arial" w:hAnsi="Arial" w:cs="Arial"/>
          <w:sz w:val="18"/>
          <w:szCs w:val="18"/>
        </w:rPr>
        <w:t>ou osobou v troch vyhotovenia</w:t>
      </w:r>
      <w:r w:rsidR="007022B2" w:rsidRPr="00EB02AB">
        <w:rPr>
          <w:rFonts w:ascii="Arial" w:hAnsi="Arial" w:cs="Arial"/>
          <w:sz w:val="18"/>
          <w:szCs w:val="18"/>
        </w:rPr>
        <w:tab/>
      </w:r>
      <w:r w:rsidR="007022B2" w:rsidRPr="00EB02AB">
        <w:rPr>
          <w:rFonts w:ascii="Arial" w:hAnsi="Arial" w:cs="Arial"/>
          <w:sz w:val="18"/>
          <w:szCs w:val="18"/>
        </w:rPr>
        <w:tab/>
      </w:r>
    </w:p>
    <w:p w14:paraId="7EAF8F98" w14:textId="77777777" w:rsidR="00485013" w:rsidRPr="00EB02AB" w:rsidRDefault="00EB02AB" w:rsidP="00EB02AB">
      <w:p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EB02AB">
        <w:rPr>
          <w:rFonts w:ascii="Arial" w:hAnsi="Arial" w:cs="Arial"/>
          <w:color w:val="000000"/>
          <w:sz w:val="18"/>
          <w:szCs w:val="18"/>
        </w:rPr>
        <w:t>6</w:t>
      </w:r>
      <w:r w:rsidR="006B7C1D" w:rsidRPr="00EB02AB">
        <w:rPr>
          <w:rFonts w:ascii="Arial" w:hAnsi="Arial" w:cs="Arial"/>
          <w:color w:val="000000"/>
          <w:sz w:val="18"/>
          <w:szCs w:val="18"/>
        </w:rPr>
        <w:t>.</w:t>
      </w:r>
      <w:r w:rsidR="006B7C1D" w:rsidRPr="00EB02AB">
        <w:rPr>
          <w:rFonts w:ascii="Arial" w:hAnsi="Arial" w:cs="Arial"/>
          <w:color w:val="000000"/>
          <w:sz w:val="18"/>
          <w:szCs w:val="18"/>
        </w:rPr>
        <w:tab/>
      </w:r>
      <w:r w:rsidR="00485013" w:rsidRPr="00EB02AB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rozhodnutia, stanoviská, vyjadrenia, súhlasy, posúdenia </w:t>
      </w:r>
      <w:r w:rsidR="00485013" w:rsidRPr="00EB02AB">
        <w:rPr>
          <w:rFonts w:ascii="Arial" w:hAnsi="Arial" w:cs="Arial"/>
          <w:color w:val="000000"/>
          <w:sz w:val="18"/>
          <w:szCs w:val="18"/>
          <w:u w:val="single"/>
        </w:rPr>
        <w:t>alebo iné opatrenia dotknutých orgánov štátnej správy alebo</w:t>
      </w:r>
      <w:r w:rsidR="006B7C1D" w:rsidRPr="00EB02AB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485013" w:rsidRPr="00EB02AB">
        <w:rPr>
          <w:rFonts w:ascii="Arial" w:hAnsi="Arial" w:cs="Arial"/>
          <w:color w:val="000000"/>
          <w:sz w:val="18"/>
          <w:szCs w:val="18"/>
          <w:u w:val="single"/>
        </w:rPr>
        <w:t>samosprávy</w:t>
      </w:r>
      <w:r w:rsidR="006B7C1D" w:rsidRPr="00EB02AB">
        <w:rPr>
          <w:rFonts w:ascii="Arial" w:hAnsi="Arial" w:cs="Arial"/>
          <w:color w:val="000000"/>
          <w:sz w:val="18"/>
          <w:szCs w:val="18"/>
          <w:u w:val="single"/>
        </w:rPr>
        <w:t xml:space="preserve"> (n</w:t>
      </w:r>
      <w:r w:rsidR="00485013" w:rsidRPr="00EB02AB">
        <w:rPr>
          <w:rFonts w:ascii="Arial" w:hAnsi="Arial" w:cs="Arial"/>
          <w:bCs/>
          <w:color w:val="000000"/>
          <w:sz w:val="18"/>
          <w:szCs w:val="18"/>
          <w:u w:val="single"/>
        </w:rPr>
        <w:t>evyhnutný rozsah náležitostí orientačne</w:t>
      </w:r>
      <w:r w:rsidR="006B7C1D" w:rsidRPr="00EB02AB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="00485013" w:rsidRPr="00EB02AB">
        <w:rPr>
          <w:rFonts w:ascii="Arial" w:hAnsi="Arial" w:cs="Arial"/>
          <w:bCs/>
          <w:color w:val="000000"/>
          <w:sz w:val="18"/>
          <w:szCs w:val="18"/>
          <w:u w:val="single"/>
        </w:rPr>
        <w:t>podľa druhu a rozsahu úprav vyznačí pracovník úradu</w:t>
      </w:r>
      <w:r w:rsidR="006B7C1D" w:rsidRPr="00EB02AB">
        <w:rPr>
          <w:rFonts w:ascii="Arial" w:hAnsi="Arial" w:cs="Arial"/>
          <w:bCs/>
          <w:color w:val="000000"/>
          <w:sz w:val="18"/>
          <w:szCs w:val="18"/>
        </w:rPr>
        <w:t>):</w:t>
      </w:r>
    </w:p>
    <w:p w14:paraId="3024BDCB" w14:textId="77777777" w:rsidR="00362EBF" w:rsidRDefault="00944373" w:rsidP="00362EBF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EB02AB">
        <w:rPr>
          <w:rFonts w:ascii="Arial" w:hAnsi="Arial" w:cs="Arial"/>
          <w:color w:val="000000"/>
          <w:sz w:val="18"/>
          <w:szCs w:val="18"/>
        </w:rPr>
        <w:t>-</w:t>
      </w:r>
      <w:r w:rsidRPr="00EB02AB">
        <w:rPr>
          <w:rFonts w:ascii="Arial" w:hAnsi="Arial" w:cs="Arial"/>
          <w:color w:val="000000"/>
          <w:sz w:val="18"/>
          <w:szCs w:val="18"/>
        </w:rPr>
        <w:tab/>
      </w:r>
      <w:r w:rsidR="00362EBF">
        <w:rPr>
          <w:rFonts w:ascii="Arial" w:hAnsi="Arial" w:cs="Arial"/>
          <w:color w:val="000000"/>
          <w:sz w:val="18"/>
          <w:szCs w:val="18"/>
        </w:rPr>
        <w:t>Rozhodnutie o výrube drevín podľa zákona č. 543/2002 Z. z. v znení neskorších predpisov - právoplatné</w:t>
      </w:r>
    </w:p>
    <w:p w14:paraId="0C91ED17" w14:textId="77777777" w:rsidR="00362EBF" w:rsidRDefault="00362EBF" w:rsidP="00362EBF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(príslušný - Mesto/Obec)</w:t>
      </w:r>
    </w:p>
    <w:p w14:paraId="554144C0" w14:textId="77777777" w:rsidR="00362EBF" w:rsidRDefault="00362EBF" w:rsidP="00362EBF">
      <w:pPr>
        <w:tabs>
          <w:tab w:val="left" w:pos="284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Záväzné stanovisko na zriadenie stavby MZZO podľa zákona č. 137/2010 Z. z.  v znení neskorších predpisov</w:t>
      </w:r>
    </w:p>
    <w:p w14:paraId="43F758D6" w14:textId="77777777" w:rsidR="00362EBF" w:rsidRDefault="00362EBF" w:rsidP="00362EBF">
      <w:pPr>
        <w:tabs>
          <w:tab w:val="left" w:pos="284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(príslušný – Mesto/Obec)</w:t>
      </w:r>
    </w:p>
    <w:p w14:paraId="0317D07B" w14:textId="77777777" w:rsidR="00362EBF" w:rsidRDefault="00362EBF" w:rsidP="00362EBF">
      <w:pPr>
        <w:tabs>
          <w:tab w:val="left" w:pos="284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Rozhodnutie na zriadenie studne podľa zákona č. 364/2004 Z. z. v znení neskorších predpisov </w:t>
      </w:r>
    </w:p>
    <w:p w14:paraId="43A59DC7" w14:textId="77777777" w:rsidR="00362EBF" w:rsidRDefault="00362EBF" w:rsidP="00362EBF">
      <w:pPr>
        <w:tabs>
          <w:tab w:val="left" w:pos="284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B05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(príslušný – Mesto/Obec)</w:t>
      </w:r>
      <w:r>
        <w:rPr>
          <w:rFonts w:ascii="Arial" w:hAnsi="Arial" w:cs="Arial"/>
          <w:color w:val="00B050"/>
          <w:sz w:val="18"/>
          <w:szCs w:val="18"/>
        </w:rPr>
        <w:t xml:space="preserve"> </w:t>
      </w:r>
    </w:p>
    <w:p w14:paraId="43A2C3BF" w14:textId="77777777" w:rsidR="00362EBF" w:rsidRDefault="00362EBF" w:rsidP="00362EBF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Stanovisko k zriadeniu vjazdu z komunikácie (príslušný – Mesto/Obec - cesty III. triedy; Okresný úrad Žiar nad Hronom, odbor cestnej dopravu a pozemných komunikácií Žiar nad Hronom pre cesty II. triedy; Okresný úrad Banská Bystrica, odbor cestnej dopravy a pozemných komunikácií – Nám. Ľ. Štúra  pre cesty I. triedy) </w:t>
      </w:r>
    </w:p>
    <w:p w14:paraId="563C48CF" w14:textId="77777777" w:rsidR="00362EBF" w:rsidRDefault="00362EBF" w:rsidP="00362EBF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Okresný úrad Žiar nad Hronom</w:t>
      </w:r>
    </w:p>
    <w:p w14:paraId="61C1FF8B" w14:textId="77777777" w:rsidR="00362EBF" w:rsidRDefault="00362EBF" w:rsidP="00362EBF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odbor starostlivosti o životné prostredie – ŠVS, SSOO, SSOH,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ŠS</w:t>
      </w:r>
      <w:r w:rsidR="00B942FD">
        <w:rPr>
          <w:rFonts w:ascii="Arial" w:hAnsi="Arial" w:cs="Arial"/>
          <w:color w:val="000000"/>
          <w:sz w:val="18"/>
          <w:szCs w:val="18"/>
        </w:rPr>
        <w:t>OPaK</w:t>
      </w:r>
      <w:proofErr w:type="spellEnd"/>
    </w:p>
    <w:p w14:paraId="6A75693C" w14:textId="77777777" w:rsidR="00362EBF" w:rsidRDefault="00362EBF" w:rsidP="00362EBF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pozemkový a lesný odbor</w:t>
      </w:r>
    </w:p>
    <w:p w14:paraId="355318A9" w14:textId="77777777" w:rsidR="00362EBF" w:rsidRDefault="00362EBF" w:rsidP="00362EBF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odbor krízového riadenia</w:t>
      </w:r>
    </w:p>
    <w:p w14:paraId="4FE5DA85" w14:textId="77777777" w:rsidR="00362EBF" w:rsidRDefault="00362EBF" w:rsidP="00362EBF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odbor cestnej dopravy a pozemných komunikácií</w:t>
      </w:r>
    </w:p>
    <w:p w14:paraId="3FFCF2F6" w14:textId="77777777" w:rsidR="00362EBF" w:rsidRDefault="00362EBF" w:rsidP="00B942FD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Okresný úrad Banská Bystrica, Nám. Ľ. Štúra 1, 974 01 Banská Bystrica </w:t>
      </w:r>
    </w:p>
    <w:p w14:paraId="6601AE9E" w14:textId="77777777" w:rsidR="00362EBF" w:rsidRDefault="00362EBF" w:rsidP="00362EBF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>odbor cestnej dopravy a pozemných komunikácií</w:t>
      </w:r>
    </w:p>
    <w:p w14:paraId="6994C8C6" w14:textId="77777777" w:rsidR="00362EBF" w:rsidRDefault="00362EBF" w:rsidP="00362EBF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>odbor krízového riadenia</w:t>
      </w:r>
    </w:p>
    <w:p w14:paraId="0BE74AEB" w14:textId="77777777" w:rsidR="00362EBF" w:rsidRDefault="00362EBF" w:rsidP="00362EBF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pozemkový a lesný odbor </w:t>
      </w:r>
    </w:p>
    <w:p w14:paraId="4331DDEE" w14:textId="77777777" w:rsidR="00362EBF" w:rsidRDefault="00362EBF" w:rsidP="00362EBF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  Regionálny úrad verejného zdravotníctva, Žiar nad Hronom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14:paraId="6B1BD504" w14:textId="77777777" w:rsidR="00362EBF" w:rsidRDefault="00362EBF" w:rsidP="00362EBF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  Regionálna veterinárna a potravinová správa,  Žiar nad Hronom</w:t>
      </w:r>
    </w:p>
    <w:p w14:paraId="25C7E753" w14:textId="77777777" w:rsidR="00362EBF" w:rsidRDefault="00362EBF" w:rsidP="00362EB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MO SR, </w:t>
      </w:r>
      <w:r w:rsidR="00B942FD">
        <w:rPr>
          <w:rFonts w:ascii="Arial" w:hAnsi="Arial" w:cs="Arial"/>
          <w:color w:val="000000"/>
          <w:sz w:val="18"/>
          <w:szCs w:val="18"/>
        </w:rPr>
        <w:t>Bratislava resp.</w:t>
      </w:r>
      <w:r>
        <w:rPr>
          <w:rFonts w:ascii="Arial" w:hAnsi="Arial" w:cs="Arial"/>
          <w:color w:val="000000"/>
          <w:sz w:val="18"/>
          <w:szCs w:val="18"/>
        </w:rPr>
        <w:t xml:space="preserve"> Banská Bystrica</w:t>
      </w:r>
    </w:p>
    <w:p w14:paraId="01023226" w14:textId="77777777" w:rsidR="000F4B74" w:rsidRPr="000F4B74" w:rsidRDefault="000F4B74" w:rsidP="000F4B74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 w:rsidRPr="008B05CA">
        <w:rPr>
          <w:rFonts w:ascii="Arial" w:hAnsi="Arial" w:cs="Arial"/>
          <w:color w:val="000000"/>
          <w:sz w:val="18"/>
          <w:szCs w:val="18"/>
        </w:rPr>
        <w:t>MV SR  Centrum podpory Banská Bystrica, oddelenie telekomunikačných služieb</w:t>
      </w:r>
    </w:p>
    <w:p w14:paraId="4C4A8ADC" w14:textId="77777777" w:rsidR="00362EBF" w:rsidRDefault="00362EBF" w:rsidP="00362EB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Okresné riaditeľstvo HaZZ,  Žiar nad Hronom</w:t>
      </w:r>
    </w:p>
    <w:p w14:paraId="62BDF675" w14:textId="77777777" w:rsidR="00362EBF" w:rsidRDefault="00362EBF" w:rsidP="00362EB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Krajské riaditeľstvo HaZZ,  Banská Bystrica</w:t>
      </w:r>
    </w:p>
    <w:p w14:paraId="2CA4D852" w14:textId="77777777" w:rsidR="00362EBF" w:rsidRDefault="00362EBF" w:rsidP="00362EB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Okresné riaditeľstvo PZ – ODI, Žiar nad Hronom</w:t>
      </w:r>
    </w:p>
    <w:p w14:paraId="4B0B9842" w14:textId="77777777" w:rsidR="00362EBF" w:rsidRPr="000F4B74" w:rsidRDefault="00362EBF" w:rsidP="000F4B74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Krajské riaditeľstvo PZ – ODI, Banská Bystrica</w:t>
      </w:r>
    </w:p>
    <w:p w14:paraId="16DCE6FC" w14:textId="77777777" w:rsidR="00362EBF" w:rsidRDefault="00362EBF" w:rsidP="00362EB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Pamiatkový úrad SR, Bratislava</w:t>
      </w:r>
    </w:p>
    <w:p w14:paraId="3395FE35" w14:textId="77777777" w:rsidR="00362EBF" w:rsidRDefault="00362EBF" w:rsidP="00362EB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Krajský pamiatkový úrad, Banskej Bystrici</w:t>
      </w:r>
    </w:p>
    <w:p w14:paraId="1C45F49F" w14:textId="77777777" w:rsidR="00362EBF" w:rsidRDefault="00362EBF" w:rsidP="00362EBF">
      <w:pPr>
        <w:pStyle w:val="Zoznam"/>
        <w:numPr>
          <w:ilvl w:val="0"/>
          <w:numId w:val="3"/>
        </w:numPr>
        <w:tabs>
          <w:tab w:val="num" w:pos="360"/>
        </w:tabs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Archeologický ústav SAV, Nitra</w:t>
      </w:r>
    </w:p>
    <w:p w14:paraId="42C64889" w14:textId="77777777" w:rsidR="00362EBF" w:rsidRDefault="00362EBF" w:rsidP="00362EBF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Štátna ochrana prírody SR-CHKO, Štiavnické vrchy, Banská Štiavnica</w:t>
      </w:r>
    </w:p>
    <w:p w14:paraId="4BD98244" w14:textId="77777777" w:rsidR="00362EBF" w:rsidRDefault="00362EBF" w:rsidP="00362EB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Obvodný banský úrad,  Banská Bystrica </w:t>
      </w:r>
    </w:p>
    <w:p w14:paraId="72674404" w14:textId="77777777" w:rsidR="00362EBF" w:rsidRPr="00B942FD" w:rsidRDefault="00362EBF" w:rsidP="00B942FD">
      <w:pPr>
        <w:tabs>
          <w:tab w:val="left" w:pos="426"/>
        </w:tabs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Slovenský pozemkový fond,  Bratislava </w:t>
      </w:r>
      <w:r w:rsidR="00B942FD">
        <w:rPr>
          <w:rFonts w:ascii="Arial" w:hAnsi="Arial" w:cs="Arial"/>
          <w:color w:val="000000"/>
          <w:sz w:val="18"/>
          <w:szCs w:val="18"/>
        </w:rPr>
        <w:t>resp. Zvolen</w:t>
      </w:r>
    </w:p>
    <w:p w14:paraId="7EA93B12" w14:textId="77777777" w:rsidR="00362EBF" w:rsidRDefault="00362EBF" w:rsidP="00362EB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 Lesy SR, š.p., Generálne riaditeľstvo, Banská Bystrica</w:t>
      </w:r>
    </w:p>
    <w:p w14:paraId="3D4C17DA" w14:textId="77777777" w:rsidR="00362EBF" w:rsidRDefault="00362EBF" w:rsidP="00362EBF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Štátne lesy š.p., OZ , Žarnovica</w:t>
      </w:r>
    </w:p>
    <w:p w14:paraId="2B3BD8D8" w14:textId="77777777" w:rsidR="00362EBF" w:rsidRPr="00B72E03" w:rsidRDefault="00362EBF" w:rsidP="00362EB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B72E03">
        <w:rPr>
          <w:rFonts w:ascii="Arial" w:hAnsi="Arial" w:cs="Arial"/>
          <w:color w:val="000000"/>
          <w:sz w:val="18"/>
          <w:szCs w:val="18"/>
        </w:rPr>
        <w:t xml:space="preserve"> Banskobystrický samosprávny kraj, Banská Bystrica</w:t>
      </w:r>
    </w:p>
    <w:p w14:paraId="31FA975C" w14:textId="77777777" w:rsidR="00362EBF" w:rsidRDefault="00362EBF" w:rsidP="00362EB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Slovenská správa ciest, Bratislava</w:t>
      </w:r>
    </w:p>
    <w:p w14:paraId="758D636F" w14:textId="77777777" w:rsidR="00362EBF" w:rsidRDefault="00362EBF" w:rsidP="00362EB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Banskobystrická regionálna správy ciest, a.s.,  Banská Bystrica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</w:t>
      </w:r>
    </w:p>
    <w:p w14:paraId="4C2C904F" w14:textId="77777777" w:rsidR="00362EBF" w:rsidRDefault="00362EBF" w:rsidP="00362EB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Banskobystrická regionálna správy ciest, a.s.,  Ladomerská Vieska, pracovisko Žiar nad Hronom</w:t>
      </w:r>
    </w:p>
    <w:p w14:paraId="64A9119F" w14:textId="77777777" w:rsidR="00362EBF" w:rsidRDefault="00362EBF" w:rsidP="00362EBF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Dopravný úrad Bratislava (právny nástupca Úradu pre reguláciu železničnej dopravy, Leteckého úradu Slovenskej republiky a Štátnej plavebnej správy)</w:t>
      </w:r>
    </w:p>
    <w:p w14:paraId="4515E252" w14:textId="77777777" w:rsidR="00362EBF" w:rsidRDefault="00362EBF" w:rsidP="00362EB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Národná diaľničná spoločnosť a.s., Bratislava</w:t>
      </w:r>
      <w:r w:rsidR="00B942FD">
        <w:rPr>
          <w:rFonts w:ascii="Arial" w:hAnsi="Arial" w:cs="Arial"/>
          <w:color w:val="000000"/>
          <w:sz w:val="18"/>
          <w:szCs w:val="18"/>
        </w:rPr>
        <w:t>- resp. Banská Bystrica</w:t>
      </w:r>
    </w:p>
    <w:p w14:paraId="73982A4B" w14:textId="77777777" w:rsidR="00362EBF" w:rsidRPr="000F4B74" w:rsidRDefault="000F4B74" w:rsidP="000F4B7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Ministerstvo dopravy, výstavby a regionálneho rozvoja SR, Sekcia železničnej dopravy a dráh, Odbor dráhový stavebný úrad, Bratislava</w:t>
      </w:r>
    </w:p>
    <w:p w14:paraId="2F9B7C87" w14:textId="77777777" w:rsidR="00362EBF" w:rsidRDefault="00362EBF" w:rsidP="000F4B74">
      <w:pPr>
        <w:tabs>
          <w:tab w:val="left" w:pos="36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Slovenský vodohospodársky podnik š.p., OZ Banská Bystrica, Banská Bystrica </w:t>
      </w:r>
    </w:p>
    <w:p w14:paraId="7B05157D" w14:textId="77777777" w:rsidR="00362EBF" w:rsidRDefault="00362EBF" w:rsidP="00362EBF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Stredoslovenská vodárenská prevádzková spoločnosť, a.s., </w:t>
      </w:r>
      <w:r w:rsidR="00B942FD">
        <w:rPr>
          <w:rFonts w:ascii="Arial" w:hAnsi="Arial" w:cs="Arial"/>
          <w:color w:val="000000"/>
          <w:sz w:val="18"/>
          <w:szCs w:val="18"/>
        </w:rPr>
        <w:t>Banská Bystrica –resp.</w:t>
      </w:r>
      <w:r>
        <w:rPr>
          <w:rFonts w:ascii="Arial" w:hAnsi="Arial" w:cs="Arial"/>
          <w:color w:val="000000"/>
          <w:sz w:val="18"/>
          <w:szCs w:val="18"/>
        </w:rPr>
        <w:t xml:space="preserve">  Žiar nad Hronom</w:t>
      </w:r>
    </w:p>
    <w:p w14:paraId="0D16636F" w14:textId="77777777" w:rsidR="00362EBF" w:rsidRDefault="00362EBF" w:rsidP="00362EBF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Slovenský plynárenský priemysel – distribúcia a.s., </w:t>
      </w:r>
      <w:r w:rsidR="00B942FD">
        <w:rPr>
          <w:rFonts w:ascii="Arial" w:hAnsi="Arial" w:cs="Arial"/>
          <w:color w:val="000000"/>
          <w:sz w:val="18"/>
          <w:szCs w:val="18"/>
        </w:rPr>
        <w:t>Bratislava</w:t>
      </w:r>
    </w:p>
    <w:p w14:paraId="2EF15917" w14:textId="77777777" w:rsidR="00362EBF" w:rsidRDefault="00362EBF" w:rsidP="00362EBF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Stredoslovenská energetika – distribúcia a.s.,  Žilina</w:t>
      </w:r>
    </w:p>
    <w:p w14:paraId="7BF390EF" w14:textId="77777777" w:rsidR="00362EBF" w:rsidRDefault="00362EBF" w:rsidP="00362EBF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Slovak Telecom, a.s., </w:t>
      </w:r>
      <w:r w:rsidR="000F4B74">
        <w:rPr>
          <w:rFonts w:ascii="Arial" w:hAnsi="Arial" w:cs="Arial"/>
          <w:color w:val="000000"/>
          <w:sz w:val="18"/>
          <w:szCs w:val="18"/>
        </w:rPr>
        <w:t>Bratislava</w:t>
      </w:r>
    </w:p>
    <w:p w14:paraId="4A0C08E6" w14:textId="77777777" w:rsidR="00362EBF" w:rsidRDefault="00362EBF" w:rsidP="00362EBF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Orange Slovensko a.s.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Michlovský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s.r.o., Letná 796/9, 921 01 Piešťany</w:t>
      </w:r>
    </w:p>
    <w:p w14:paraId="4ABE44EF" w14:textId="77777777" w:rsidR="00362EBF" w:rsidRDefault="00362EBF" w:rsidP="00362EBF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DALKIA Žiar nad Hronom, s.r.o.,  Žiar nad Hronom</w:t>
      </w:r>
    </w:p>
    <w:p w14:paraId="00675574" w14:textId="77777777" w:rsidR="003A51A4" w:rsidRPr="00EB02AB" w:rsidRDefault="003A51A4" w:rsidP="00EB02A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745E157" w14:textId="77777777" w:rsidR="00485013" w:rsidRPr="00EB02AB" w:rsidRDefault="00880DAC" w:rsidP="00EB02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Poučenie</w:t>
      </w:r>
      <w:r w:rsidR="00485013" w:rsidRPr="00EB02AB">
        <w:rPr>
          <w:rFonts w:ascii="Arial" w:hAnsi="Arial" w:cs="Arial"/>
          <w:bCs/>
          <w:color w:val="000000"/>
          <w:sz w:val="18"/>
          <w:szCs w:val="18"/>
        </w:rPr>
        <w:t>:</w:t>
      </w:r>
    </w:p>
    <w:p w14:paraId="6EE281CC" w14:textId="77777777" w:rsidR="003A51A4" w:rsidRPr="00EB02AB" w:rsidRDefault="003A51A4" w:rsidP="00EB02AB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EB02AB">
        <w:rPr>
          <w:rFonts w:ascii="Arial" w:hAnsi="Arial" w:cs="Arial"/>
          <w:bCs/>
          <w:color w:val="000000"/>
          <w:sz w:val="18"/>
          <w:szCs w:val="18"/>
        </w:rPr>
        <w:t>- p</w:t>
      </w:r>
      <w:r w:rsidR="00485013" w:rsidRPr="00EB02AB">
        <w:rPr>
          <w:rFonts w:ascii="Arial" w:hAnsi="Arial" w:cs="Arial"/>
          <w:bCs/>
          <w:color w:val="000000"/>
          <w:sz w:val="18"/>
          <w:szCs w:val="18"/>
        </w:rPr>
        <w:t xml:space="preserve">odľa § 71 SZ </w:t>
      </w:r>
      <w:r w:rsidRPr="00EB02AB">
        <w:rPr>
          <w:rFonts w:ascii="Arial" w:hAnsi="Arial" w:cs="Arial"/>
          <w:bCs/>
          <w:color w:val="000000"/>
          <w:sz w:val="18"/>
          <w:szCs w:val="18"/>
        </w:rPr>
        <w:t>p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 xml:space="preserve">ovolenie stavebného úradu vyžadujú, pokiaľ na to nie sú príslušné podľa osobitných predpisov 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>iné orgány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>: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>a)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>terénne úpravy, ktorými sa podstatne mení vzhľad prostredia alebo odtokové pomery</w:t>
      </w:r>
    </w:p>
    <w:p w14:paraId="029A6A5A" w14:textId="77777777" w:rsidR="00485013" w:rsidRPr="00EB02AB" w:rsidRDefault="003A51A4" w:rsidP="00EB02AB">
      <w:pPr>
        <w:tabs>
          <w:tab w:val="left" w:pos="1260"/>
        </w:tabs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          </w:t>
      </w:r>
      <w:r w:rsidR="00EB02AB">
        <w:rPr>
          <w:rFonts w:ascii="Arial" w:hAnsi="Arial" w:cs="Arial"/>
          <w:iCs/>
          <w:color w:val="000000"/>
          <w:sz w:val="18"/>
          <w:szCs w:val="18"/>
        </w:rPr>
        <w:t xml:space="preserve">             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>b) ťažobné a im podobné alebo s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> 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>nimi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 xml:space="preserve">súvisiace práce </w:t>
      </w:r>
    </w:p>
    <w:p w14:paraId="78EEB251" w14:textId="77777777" w:rsidR="00485013" w:rsidRPr="00EB02AB" w:rsidRDefault="003A51A4" w:rsidP="00EB02AB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EB02AB">
        <w:rPr>
          <w:rFonts w:ascii="Arial" w:hAnsi="Arial" w:cs="Arial"/>
          <w:bCs/>
          <w:color w:val="000000"/>
          <w:sz w:val="18"/>
          <w:szCs w:val="18"/>
        </w:rPr>
        <w:t>- p</w:t>
      </w:r>
      <w:r w:rsidR="00485013" w:rsidRPr="00EB02AB">
        <w:rPr>
          <w:rFonts w:ascii="Arial" w:hAnsi="Arial" w:cs="Arial"/>
          <w:bCs/>
          <w:color w:val="000000"/>
          <w:sz w:val="18"/>
          <w:szCs w:val="18"/>
        </w:rPr>
        <w:t>odľa § 71, ods. 2 SZ</w:t>
      </w:r>
      <w:r w:rsidRPr="00EB02AB">
        <w:rPr>
          <w:rFonts w:ascii="Arial" w:hAnsi="Arial" w:cs="Arial"/>
          <w:bCs/>
          <w:color w:val="000000"/>
          <w:sz w:val="18"/>
          <w:szCs w:val="18"/>
        </w:rPr>
        <w:t xml:space="preserve"> n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>a terénne úpravy a práve uvedené v odseku 1,písm.a) a b) SZ sa povolenie nevydáva, ak stavebný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>úrad v územnom k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onaní od jeho vydania upustil </w:t>
      </w:r>
    </w:p>
    <w:p w14:paraId="783BD366" w14:textId="77777777" w:rsidR="003A51A4" w:rsidRPr="00EB02AB" w:rsidRDefault="003A51A4" w:rsidP="00EB02AB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EB02AB">
        <w:rPr>
          <w:rFonts w:ascii="Arial" w:hAnsi="Arial" w:cs="Arial"/>
          <w:bCs/>
          <w:color w:val="000000"/>
          <w:sz w:val="18"/>
          <w:szCs w:val="18"/>
        </w:rPr>
        <w:t>-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 xml:space="preserve"> podmienok územného rozhodnutia o využití územia alebo iných rozhodnutí nevyhnutných na povolenie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>terénnych úprav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; 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>údaje o predpokladaných účinkoch terénnych úprav na okolie, techni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cký opis postupu a spôsobu prác; 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>údaje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>o násypných hodnotách, o mieste a spôsobe uloženia vyťažených hmôt, o spôsobe ich zhutňovania a povrchovej úprave</w:t>
      </w:r>
    </w:p>
    <w:p w14:paraId="2A29D848" w14:textId="77777777" w:rsidR="009E7843" w:rsidRPr="00EB02AB" w:rsidRDefault="003A51A4" w:rsidP="00EB02AB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EB02AB">
        <w:rPr>
          <w:rFonts w:ascii="Arial" w:hAnsi="Arial" w:cs="Arial"/>
          <w:sz w:val="18"/>
          <w:szCs w:val="18"/>
        </w:rPr>
        <w:t>-</w:t>
      </w:r>
      <w:r w:rsidR="00485013" w:rsidRPr="00EB02AB">
        <w:rPr>
          <w:rFonts w:ascii="Arial" w:hAnsi="Arial" w:cs="Arial"/>
          <w:color w:val="FFFFFF"/>
          <w:sz w:val="18"/>
          <w:szCs w:val="18"/>
        </w:rPr>
        <w:t xml:space="preserve">) </w:t>
      </w:r>
      <w:r w:rsidR="00485013" w:rsidRPr="00EB02AB">
        <w:rPr>
          <w:rFonts w:ascii="Arial" w:hAnsi="Arial" w:cs="Arial"/>
          <w:sz w:val="18"/>
          <w:szCs w:val="18"/>
        </w:rPr>
        <w:t xml:space="preserve">situačný výkres podľa katastrálnej mapy, zobrazujúci súčasný stav územia, </w:t>
      </w:r>
      <w:r w:rsidRPr="00EB02AB">
        <w:rPr>
          <w:rFonts w:ascii="Arial" w:hAnsi="Arial" w:cs="Arial"/>
          <w:sz w:val="18"/>
          <w:szCs w:val="18"/>
        </w:rPr>
        <w:t>na</w:t>
      </w:r>
      <w:r w:rsidR="00485013" w:rsidRPr="00EB02AB">
        <w:rPr>
          <w:rFonts w:ascii="Arial" w:hAnsi="Arial" w:cs="Arial"/>
          <w:sz w:val="18"/>
          <w:szCs w:val="18"/>
        </w:rPr>
        <w:t xml:space="preserve"> ktorom sa majú terénne úpravy vykonať, s</w:t>
      </w:r>
      <w:r w:rsidRPr="00EB02AB">
        <w:rPr>
          <w:rFonts w:ascii="Arial" w:hAnsi="Arial" w:cs="Arial"/>
          <w:sz w:val="18"/>
          <w:szCs w:val="18"/>
        </w:rPr>
        <w:t xml:space="preserve"> </w:t>
      </w:r>
      <w:r w:rsidR="00485013" w:rsidRPr="00EB02AB">
        <w:rPr>
          <w:rFonts w:ascii="Arial" w:hAnsi="Arial" w:cs="Arial"/>
          <w:sz w:val="18"/>
          <w:szCs w:val="18"/>
        </w:rPr>
        <w:t>vyznačením pozemkov, na ktorých sa prejavia dôsledky terénnych úprav, vrátane vyznačenia existujúcich stavieb</w:t>
      </w:r>
      <w:r w:rsidRPr="00EB02AB">
        <w:rPr>
          <w:rFonts w:ascii="Arial" w:hAnsi="Arial" w:cs="Arial"/>
          <w:sz w:val="18"/>
          <w:szCs w:val="18"/>
        </w:rPr>
        <w:t xml:space="preserve"> </w:t>
      </w:r>
      <w:r w:rsidR="00485013" w:rsidRPr="00EB02AB">
        <w:rPr>
          <w:rFonts w:ascii="Arial" w:hAnsi="Arial" w:cs="Arial"/>
          <w:sz w:val="18"/>
          <w:szCs w:val="18"/>
        </w:rPr>
        <w:t>a podzemných vedení technického vybavenia, ochran</w:t>
      </w:r>
      <w:r w:rsidRPr="00EB02AB">
        <w:rPr>
          <w:rFonts w:ascii="Arial" w:hAnsi="Arial" w:cs="Arial"/>
          <w:sz w:val="18"/>
          <w:szCs w:val="18"/>
        </w:rPr>
        <w:t>ných pásiem a chránených území</w:t>
      </w:r>
    </w:p>
    <w:p w14:paraId="225B0F1C" w14:textId="77777777" w:rsidR="003A51A4" w:rsidRPr="00EB02AB" w:rsidRDefault="003A51A4" w:rsidP="00EB02AB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- 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>podľa povahy a rozsahu terénnych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 xml:space="preserve">úprav sa pripoja aj charakteristické rezy objasňujúce ich výškové 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>usporiadanie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14:paraId="1A5F6D8E" w14:textId="77777777" w:rsidR="003A51A4" w:rsidRPr="00EB02AB" w:rsidRDefault="003A51A4" w:rsidP="00EB02AB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- 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>vytyčovacie výkresy; ak ide o technicky jednoduché terénne ú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pravy 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 xml:space="preserve">postačia geometrické parametre určujúce 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>v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> 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>situačnom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 xml:space="preserve">výkrese ich 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>polohové a výškové usporiadanie</w:t>
      </w:r>
    </w:p>
    <w:p w14:paraId="59FAA5E5" w14:textId="77777777" w:rsidR="00B12F55" w:rsidRDefault="003A51A4" w:rsidP="00073D3A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EB02AB">
        <w:rPr>
          <w:rFonts w:ascii="Arial" w:hAnsi="Arial" w:cs="Arial"/>
          <w:bCs/>
          <w:color w:val="000000"/>
          <w:sz w:val="18"/>
          <w:szCs w:val="18"/>
        </w:rPr>
        <w:t>- p</w:t>
      </w:r>
      <w:r w:rsidR="00485013" w:rsidRPr="00EB02AB">
        <w:rPr>
          <w:rFonts w:ascii="Arial" w:hAnsi="Arial" w:cs="Arial"/>
          <w:bCs/>
          <w:color w:val="000000"/>
          <w:sz w:val="18"/>
          <w:szCs w:val="18"/>
        </w:rPr>
        <w:t>odľa § 13 vyhl.</w:t>
      </w:r>
      <w:r w:rsidRPr="00EB02A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485013" w:rsidRPr="00EB02AB">
        <w:rPr>
          <w:rFonts w:ascii="Arial" w:hAnsi="Arial" w:cs="Arial"/>
          <w:bCs/>
          <w:color w:val="000000"/>
          <w:sz w:val="18"/>
          <w:szCs w:val="18"/>
        </w:rPr>
        <w:t>č. 453/2000 Z.</w:t>
      </w:r>
      <w:r w:rsidRPr="00EB02A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485013" w:rsidRPr="00EB02AB">
        <w:rPr>
          <w:rFonts w:ascii="Arial" w:hAnsi="Arial" w:cs="Arial"/>
          <w:bCs/>
          <w:color w:val="000000"/>
          <w:sz w:val="18"/>
          <w:szCs w:val="18"/>
        </w:rPr>
        <w:t xml:space="preserve">z. </w:t>
      </w:r>
      <w:r w:rsidRPr="00EB02AB">
        <w:rPr>
          <w:rFonts w:ascii="Arial" w:hAnsi="Arial" w:cs="Arial"/>
          <w:bCs/>
          <w:color w:val="000000"/>
          <w:sz w:val="18"/>
          <w:szCs w:val="18"/>
        </w:rPr>
        <w:t>p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>ri technicky jednoduchých terén. úpravách, ktorých dôsledky sa nemôžu nepriaznivo prejaviť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 xml:space="preserve">na nehnuteľnostiach alebo iným spôsobom, </w:t>
      </w:r>
      <w:proofErr w:type="spellStart"/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>staveb</w:t>
      </w:r>
      <w:proofErr w:type="spellEnd"/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>.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485013" w:rsidRPr="00EB02AB">
        <w:rPr>
          <w:rFonts w:ascii="Arial" w:hAnsi="Arial" w:cs="Arial"/>
          <w:iCs/>
          <w:color w:val="000000"/>
          <w:sz w:val="18"/>
          <w:szCs w:val="18"/>
        </w:rPr>
        <w:t>úrad môže ako dokumentáciu prijať iba stručný opis postupu a spôsobu prác</w:t>
      </w:r>
      <w:r w:rsidRPr="00EB02AB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BC7744" w:rsidRPr="00EB02AB">
        <w:rPr>
          <w:rFonts w:ascii="Arial" w:hAnsi="Arial" w:cs="Arial"/>
          <w:iCs/>
          <w:color w:val="000000"/>
          <w:sz w:val="18"/>
          <w:szCs w:val="18"/>
        </w:rPr>
        <w:t>a situačný výkres.</w:t>
      </w:r>
    </w:p>
    <w:sectPr w:rsidR="00B12F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F72C6" w14:textId="77777777" w:rsidR="00102445" w:rsidRDefault="00102445">
      <w:r>
        <w:separator/>
      </w:r>
    </w:p>
  </w:endnote>
  <w:endnote w:type="continuationSeparator" w:id="0">
    <w:p w14:paraId="49E34947" w14:textId="77777777" w:rsidR="00102445" w:rsidRDefault="0010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30C27" w14:textId="77777777" w:rsidR="001500C0" w:rsidRPr="002758F6" w:rsidRDefault="001500C0">
    <w:pPr>
      <w:pStyle w:val="Pta"/>
      <w:rPr>
        <w:sz w:val="20"/>
        <w:szCs w:val="20"/>
      </w:rPr>
    </w:pPr>
    <w:r w:rsidRPr="002758F6">
      <w:rPr>
        <w:sz w:val="20"/>
        <w:szCs w:val="20"/>
      </w:rPr>
      <w:t xml:space="preserve">Formulár </w:t>
    </w:r>
    <w:proofErr w:type="spellStart"/>
    <w:r w:rsidRPr="002758F6">
      <w:rPr>
        <w:sz w:val="20"/>
        <w:szCs w:val="20"/>
      </w:rPr>
      <w:t>č.F</w:t>
    </w:r>
    <w:proofErr w:type="spellEnd"/>
    <w:r w:rsidRPr="002758F6">
      <w:rPr>
        <w:sz w:val="20"/>
        <w:szCs w:val="20"/>
      </w:rPr>
      <w:t>. – 224/0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90F6A" w14:textId="77777777" w:rsidR="00102445" w:rsidRDefault="00102445">
      <w:r>
        <w:separator/>
      </w:r>
    </w:p>
  </w:footnote>
  <w:footnote w:type="continuationSeparator" w:id="0">
    <w:p w14:paraId="1B04B974" w14:textId="77777777" w:rsidR="00102445" w:rsidRDefault="0010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76187" w14:textId="77777777" w:rsidR="001500C0" w:rsidRPr="002758F6" w:rsidRDefault="001500C0" w:rsidP="001500C0">
    <w:pPr>
      <w:pStyle w:val="Hlavika"/>
      <w:jc w:val="right"/>
      <w:rPr>
        <w:sz w:val="20"/>
        <w:szCs w:val="20"/>
      </w:rPr>
    </w:pPr>
    <w:r w:rsidRPr="002758F6">
      <w:rPr>
        <w:sz w:val="20"/>
        <w:szCs w:val="20"/>
      </w:rPr>
      <w:t>Príloha č. 1</w:t>
    </w:r>
    <w:r w:rsidR="00045EED" w:rsidRPr="002758F6">
      <w:rPr>
        <w:sz w:val="20"/>
        <w:szCs w:val="20"/>
      </w:rPr>
      <w:t>5</w:t>
    </w:r>
    <w:r w:rsidRPr="002758F6">
      <w:rPr>
        <w:sz w:val="20"/>
        <w:szCs w:val="20"/>
      </w:rPr>
      <w:t xml:space="preserve"> k</w:t>
    </w:r>
    <w:r w:rsidR="002758F6">
      <w:rPr>
        <w:sz w:val="20"/>
        <w:szCs w:val="20"/>
      </w:rPr>
      <w:t xml:space="preserve"> IS</w:t>
    </w:r>
    <w:r w:rsidRPr="002758F6">
      <w:rPr>
        <w:sz w:val="20"/>
        <w:szCs w:val="20"/>
      </w:rPr>
      <w:t xml:space="preserve"> Stavebný poriadok</w:t>
    </w:r>
  </w:p>
  <w:p w14:paraId="0E753CC1" w14:textId="77777777" w:rsidR="001500C0" w:rsidRPr="002758F6" w:rsidRDefault="001500C0" w:rsidP="001500C0">
    <w:pPr>
      <w:pStyle w:val="Hlavika"/>
      <w:jc w:val="right"/>
      <w:rPr>
        <w:sz w:val="20"/>
        <w:szCs w:val="20"/>
      </w:rPr>
    </w:pPr>
    <w:r w:rsidRPr="002758F6">
      <w:rPr>
        <w:sz w:val="20"/>
        <w:szCs w:val="20"/>
      </w:rPr>
      <w:t xml:space="preserve">Strana </w:t>
    </w:r>
    <w:r w:rsidRPr="002758F6">
      <w:rPr>
        <w:sz w:val="20"/>
        <w:szCs w:val="20"/>
      </w:rPr>
      <w:fldChar w:fldCharType="begin"/>
    </w:r>
    <w:r w:rsidRPr="002758F6">
      <w:rPr>
        <w:sz w:val="20"/>
        <w:szCs w:val="20"/>
      </w:rPr>
      <w:instrText xml:space="preserve"> PAGE </w:instrText>
    </w:r>
    <w:r w:rsidRPr="002758F6">
      <w:rPr>
        <w:sz w:val="20"/>
        <w:szCs w:val="20"/>
      </w:rPr>
      <w:fldChar w:fldCharType="separate"/>
    </w:r>
    <w:r w:rsidR="005B3360" w:rsidRPr="002758F6">
      <w:rPr>
        <w:noProof/>
        <w:sz w:val="20"/>
        <w:szCs w:val="20"/>
      </w:rPr>
      <w:t>4</w:t>
    </w:r>
    <w:r w:rsidRPr="002758F6">
      <w:rPr>
        <w:sz w:val="20"/>
        <w:szCs w:val="20"/>
      </w:rPr>
      <w:fldChar w:fldCharType="end"/>
    </w:r>
    <w:r w:rsidRPr="002758F6">
      <w:rPr>
        <w:sz w:val="20"/>
        <w:szCs w:val="20"/>
      </w:rPr>
      <w:t xml:space="preserve"> z </w:t>
    </w:r>
    <w:r w:rsidRPr="002758F6">
      <w:rPr>
        <w:sz w:val="20"/>
        <w:szCs w:val="20"/>
      </w:rPr>
      <w:fldChar w:fldCharType="begin"/>
    </w:r>
    <w:r w:rsidRPr="002758F6">
      <w:rPr>
        <w:sz w:val="20"/>
        <w:szCs w:val="20"/>
      </w:rPr>
      <w:instrText xml:space="preserve"> NUMPAGES </w:instrText>
    </w:r>
    <w:r w:rsidRPr="002758F6">
      <w:rPr>
        <w:sz w:val="20"/>
        <w:szCs w:val="20"/>
      </w:rPr>
      <w:fldChar w:fldCharType="separate"/>
    </w:r>
    <w:r w:rsidR="005B3360" w:rsidRPr="002758F6">
      <w:rPr>
        <w:noProof/>
        <w:sz w:val="20"/>
        <w:szCs w:val="20"/>
      </w:rPr>
      <w:t>4</w:t>
    </w:r>
    <w:r w:rsidRPr="002758F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1CE7"/>
    <w:multiLevelType w:val="hybridMultilevel"/>
    <w:tmpl w:val="9F2A9C44"/>
    <w:lvl w:ilvl="0" w:tplc="D46CD3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31722"/>
    <w:multiLevelType w:val="hybridMultilevel"/>
    <w:tmpl w:val="F60CED08"/>
    <w:lvl w:ilvl="0" w:tplc="42FE94EE">
      <w:start w:val="974"/>
      <w:numFmt w:val="decimal"/>
      <w:lvlText w:val="%1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" w15:restartNumberingAfterBreak="0">
    <w:nsid w:val="474F6DEE"/>
    <w:multiLevelType w:val="hybridMultilevel"/>
    <w:tmpl w:val="0A129162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E26AA"/>
    <w:multiLevelType w:val="hybridMultilevel"/>
    <w:tmpl w:val="FF5068E4"/>
    <w:lvl w:ilvl="0" w:tplc="163A2A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-BoldMT" w:hAnsi="Arial-BoldMT" w:cs="Arial-BoldMT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823D1F"/>
    <w:multiLevelType w:val="hybridMultilevel"/>
    <w:tmpl w:val="66B6CEFA"/>
    <w:lvl w:ilvl="0" w:tplc="08DC436E">
      <w:start w:val="974"/>
      <w:numFmt w:val="decimal"/>
      <w:lvlText w:val="%1"/>
      <w:lvlJc w:val="left"/>
      <w:pPr>
        <w:tabs>
          <w:tab w:val="num" w:pos="1095"/>
        </w:tabs>
        <w:ind w:left="109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7960775">
    <w:abstractNumId w:val="3"/>
  </w:num>
  <w:num w:numId="2" w16cid:durableId="1743598237">
    <w:abstractNumId w:val="2"/>
  </w:num>
  <w:num w:numId="3" w16cid:durableId="163374835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38091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5" w16cid:durableId="2140537289">
    <w:abstractNumId w:val="4"/>
    <w:lvlOverride w:ilvl="0">
      <w:startOverride w:val="9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3425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13"/>
    <w:rsid w:val="00045EED"/>
    <w:rsid w:val="00073D3A"/>
    <w:rsid w:val="000F4B74"/>
    <w:rsid w:val="00102445"/>
    <w:rsid w:val="001068B7"/>
    <w:rsid w:val="00113CDD"/>
    <w:rsid w:val="001500C0"/>
    <w:rsid w:val="001F599E"/>
    <w:rsid w:val="002758F6"/>
    <w:rsid w:val="00362EBF"/>
    <w:rsid w:val="003A51A4"/>
    <w:rsid w:val="003D39CE"/>
    <w:rsid w:val="00414FDA"/>
    <w:rsid w:val="00445A20"/>
    <w:rsid w:val="00485013"/>
    <w:rsid w:val="004B4ED3"/>
    <w:rsid w:val="005B3360"/>
    <w:rsid w:val="00603D0D"/>
    <w:rsid w:val="006B7C1D"/>
    <w:rsid w:val="006F556A"/>
    <w:rsid w:val="007022B2"/>
    <w:rsid w:val="007C4F67"/>
    <w:rsid w:val="007F26C6"/>
    <w:rsid w:val="00823F23"/>
    <w:rsid w:val="00880DAC"/>
    <w:rsid w:val="00881653"/>
    <w:rsid w:val="008848FC"/>
    <w:rsid w:val="008946A4"/>
    <w:rsid w:val="008E184A"/>
    <w:rsid w:val="008E711F"/>
    <w:rsid w:val="00944373"/>
    <w:rsid w:val="00964F6F"/>
    <w:rsid w:val="009B3148"/>
    <w:rsid w:val="009E1B09"/>
    <w:rsid w:val="009E7843"/>
    <w:rsid w:val="00A75DF0"/>
    <w:rsid w:val="00AE52C6"/>
    <w:rsid w:val="00B12F55"/>
    <w:rsid w:val="00B72E03"/>
    <w:rsid w:val="00B942FD"/>
    <w:rsid w:val="00BC7744"/>
    <w:rsid w:val="00D669F1"/>
    <w:rsid w:val="00E113AB"/>
    <w:rsid w:val="00EB02AB"/>
    <w:rsid w:val="00EC73D1"/>
    <w:rsid w:val="00ED6018"/>
    <w:rsid w:val="00EF5361"/>
    <w:rsid w:val="00F6351C"/>
    <w:rsid w:val="00F87818"/>
    <w:rsid w:val="00FA4225"/>
    <w:rsid w:val="00FB6D2F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DFBC2"/>
  <w15:chartTrackingRefBased/>
  <w15:docId w15:val="{5458994A-F14E-4C4C-BCD4-516BB6F4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rsid w:val="004B4ED3"/>
    <w:rPr>
      <w:rFonts w:ascii="Courier New" w:hAnsi="Courier New"/>
      <w:sz w:val="20"/>
      <w:szCs w:val="20"/>
    </w:rPr>
  </w:style>
  <w:style w:type="paragraph" w:styleId="Textbubliny">
    <w:name w:val="Balloon Text"/>
    <w:basedOn w:val="Normlny"/>
    <w:semiHidden/>
    <w:rsid w:val="00BC7744"/>
    <w:rPr>
      <w:rFonts w:ascii="Tahoma" w:hAnsi="Tahoma" w:cs="Tahoma"/>
      <w:sz w:val="16"/>
      <w:szCs w:val="16"/>
    </w:rPr>
  </w:style>
  <w:style w:type="paragraph" w:styleId="Zoznam">
    <w:name w:val="List"/>
    <w:basedOn w:val="Normlny"/>
    <w:rsid w:val="00944373"/>
    <w:pPr>
      <w:ind w:left="283" w:hanging="283"/>
    </w:pPr>
  </w:style>
  <w:style w:type="paragraph" w:styleId="Hlavika">
    <w:name w:val="header"/>
    <w:basedOn w:val="Normlny"/>
    <w:rsid w:val="001500C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1500C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11571</Characters>
  <Application>Microsoft Office Word</Application>
  <DocSecurity>0</DocSecurity>
  <Lines>96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/ M E S T O </vt:lpstr>
    </vt:vector>
  </TitlesOfParts>
  <Company>MsU</Company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/ M E S T O</dc:title>
  <dc:subject/>
  <dc:creator>szarvasova</dc:creator>
  <cp:keywords/>
  <cp:lastModifiedBy>Petra Kamodyová</cp:lastModifiedBy>
  <cp:revision>3</cp:revision>
  <cp:lastPrinted>2024-11-15T08:39:00Z</cp:lastPrinted>
  <dcterms:created xsi:type="dcterms:W3CDTF">2024-11-15T08:11:00Z</dcterms:created>
  <dcterms:modified xsi:type="dcterms:W3CDTF">2024-11-15T08:39:00Z</dcterms:modified>
</cp:coreProperties>
</file>