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D3" w:rsidRDefault="00D617D3" w:rsidP="00520EEB">
      <w:pPr>
        <w:spacing w:after="0"/>
        <w:jc w:val="center"/>
        <w:rPr>
          <w:rFonts w:ascii="Arial" w:hAnsi="Arial" w:cs="Arial"/>
          <w:sz w:val="20"/>
          <w:szCs w:val="20"/>
        </w:rPr>
      </w:pPr>
      <w:r w:rsidRPr="00B67ABA">
        <w:rPr>
          <w:rFonts w:ascii="Arial" w:hAnsi="Arial" w:cs="Arial"/>
          <w:b/>
          <w:sz w:val="36"/>
          <w:szCs w:val="36"/>
        </w:rPr>
        <w:t>Čestné vyhlásenie</w:t>
      </w:r>
    </w:p>
    <w:p w:rsidR="00774745" w:rsidRPr="00D617D3" w:rsidRDefault="00774745" w:rsidP="00A62E07">
      <w:pPr>
        <w:spacing w:after="0"/>
        <w:jc w:val="both"/>
        <w:rPr>
          <w:rFonts w:ascii="Arial" w:hAnsi="Arial" w:cs="Arial"/>
          <w:sz w:val="20"/>
          <w:szCs w:val="20"/>
        </w:rPr>
      </w:pPr>
    </w:p>
    <w:p w:rsidR="00D617D3" w:rsidRDefault="00D617D3" w:rsidP="00A62E07">
      <w:pPr>
        <w:spacing w:after="0" w:line="480" w:lineRule="auto"/>
        <w:jc w:val="both"/>
        <w:rPr>
          <w:rFonts w:ascii="Arial" w:hAnsi="Arial" w:cs="Arial"/>
          <w:sz w:val="20"/>
          <w:szCs w:val="20"/>
        </w:rPr>
      </w:pPr>
      <w:r w:rsidRPr="00D617D3">
        <w:rPr>
          <w:rFonts w:ascii="Arial" w:hAnsi="Arial" w:cs="Arial"/>
          <w:sz w:val="20"/>
          <w:szCs w:val="20"/>
        </w:rPr>
        <w:t>Podpísaný (meno a priezvisko)</w:t>
      </w:r>
      <w:r>
        <w:rPr>
          <w:rFonts w:ascii="Arial" w:hAnsi="Arial" w:cs="Arial"/>
          <w:sz w:val="20"/>
          <w:szCs w:val="20"/>
        </w:rPr>
        <w:t>:</w:t>
      </w:r>
      <w:r w:rsidRPr="00D617D3">
        <w:rPr>
          <w:rFonts w:ascii="Arial" w:hAnsi="Arial" w:cs="Arial"/>
          <w:sz w:val="20"/>
          <w:szCs w:val="20"/>
        </w:rPr>
        <w:t xml:space="preserve"> </w:t>
      </w:r>
      <w:r w:rsidR="00D73E07">
        <w:rPr>
          <w:rFonts w:ascii="Arial" w:hAnsi="Arial" w:cs="Arial"/>
          <w:sz w:val="20"/>
          <w:szCs w:val="20"/>
        </w:rPr>
        <w:t>.........................................................................................................</w:t>
      </w:r>
      <w:r w:rsidR="00582141">
        <w:rPr>
          <w:rFonts w:ascii="Arial" w:hAnsi="Arial" w:cs="Arial"/>
          <w:sz w:val="20"/>
          <w:szCs w:val="20"/>
        </w:rPr>
        <w:t>............</w:t>
      </w:r>
      <w:r w:rsidR="00D73E07">
        <w:rPr>
          <w:rFonts w:ascii="Arial" w:hAnsi="Arial" w:cs="Arial"/>
          <w:sz w:val="20"/>
          <w:szCs w:val="20"/>
        </w:rPr>
        <w:t>......</w:t>
      </w:r>
    </w:p>
    <w:p w:rsidR="00D617D3" w:rsidRDefault="00D617D3" w:rsidP="00A62E07">
      <w:pPr>
        <w:spacing w:after="0" w:line="480" w:lineRule="auto"/>
        <w:jc w:val="both"/>
        <w:rPr>
          <w:rFonts w:ascii="Arial" w:hAnsi="Arial" w:cs="Arial"/>
          <w:sz w:val="20"/>
          <w:szCs w:val="20"/>
        </w:rPr>
      </w:pPr>
      <w:r>
        <w:rPr>
          <w:rFonts w:ascii="Arial" w:hAnsi="Arial" w:cs="Arial"/>
          <w:sz w:val="20"/>
          <w:szCs w:val="20"/>
        </w:rPr>
        <w:t xml:space="preserve">Adresa: </w:t>
      </w:r>
      <w:r w:rsidR="00D73E07">
        <w:rPr>
          <w:rFonts w:ascii="Arial" w:hAnsi="Arial" w:cs="Arial"/>
          <w:sz w:val="20"/>
          <w:szCs w:val="20"/>
        </w:rPr>
        <w:t>.....................................................................................................................................</w:t>
      </w:r>
      <w:r w:rsidR="00582141">
        <w:rPr>
          <w:rFonts w:ascii="Arial" w:hAnsi="Arial" w:cs="Arial"/>
          <w:sz w:val="20"/>
          <w:szCs w:val="20"/>
        </w:rPr>
        <w:t>............</w:t>
      </w:r>
      <w:r w:rsidR="00D73E07">
        <w:rPr>
          <w:rFonts w:ascii="Arial" w:hAnsi="Arial" w:cs="Arial"/>
          <w:sz w:val="20"/>
          <w:szCs w:val="20"/>
        </w:rPr>
        <w:t>................</w:t>
      </w:r>
    </w:p>
    <w:p w:rsidR="00D617D3" w:rsidRDefault="00D617D3" w:rsidP="00A62E07">
      <w:pPr>
        <w:spacing w:after="0" w:line="480" w:lineRule="auto"/>
        <w:jc w:val="both"/>
        <w:rPr>
          <w:rFonts w:ascii="Arial" w:hAnsi="Arial" w:cs="Arial"/>
          <w:sz w:val="20"/>
          <w:szCs w:val="20"/>
        </w:rPr>
      </w:pPr>
      <w:r>
        <w:rPr>
          <w:rFonts w:ascii="Arial" w:hAnsi="Arial" w:cs="Arial"/>
          <w:sz w:val="20"/>
          <w:szCs w:val="20"/>
        </w:rPr>
        <w:t xml:space="preserve">Dátum narodenia: </w:t>
      </w:r>
      <w:r w:rsidR="00D73E07">
        <w:rPr>
          <w:rFonts w:ascii="Arial" w:hAnsi="Arial" w:cs="Arial"/>
          <w:sz w:val="20"/>
          <w:szCs w:val="20"/>
        </w:rPr>
        <w:t>.........................................</w:t>
      </w:r>
      <w:r w:rsidR="00AF110A">
        <w:rPr>
          <w:rFonts w:ascii="Arial" w:hAnsi="Arial" w:cs="Arial"/>
          <w:sz w:val="20"/>
          <w:szCs w:val="20"/>
        </w:rPr>
        <w:t xml:space="preserve"> čestn</w:t>
      </w:r>
      <w:r>
        <w:rPr>
          <w:rFonts w:ascii="Arial" w:hAnsi="Arial" w:cs="Arial"/>
          <w:sz w:val="20"/>
          <w:szCs w:val="20"/>
        </w:rPr>
        <w:t xml:space="preserve">e </w:t>
      </w:r>
      <w:r w:rsidR="00AF110A">
        <w:rPr>
          <w:rFonts w:ascii="Arial" w:hAnsi="Arial" w:cs="Arial"/>
          <w:sz w:val="20"/>
          <w:szCs w:val="20"/>
        </w:rPr>
        <w:t>vyhlasujem, že nie som povinný</w:t>
      </w:r>
      <w:r>
        <w:rPr>
          <w:rFonts w:ascii="Arial" w:hAnsi="Arial" w:cs="Arial"/>
          <w:sz w:val="20"/>
          <w:szCs w:val="20"/>
        </w:rPr>
        <w:t xml:space="preserve"> používať elektronickú registračnú pokladnicu na evidenciu tržieb v</w:t>
      </w:r>
      <w:r w:rsidR="00774745">
        <w:rPr>
          <w:rFonts w:ascii="Arial" w:hAnsi="Arial" w:cs="Arial"/>
          <w:sz w:val="20"/>
          <w:szCs w:val="20"/>
        </w:rPr>
        <w:t> </w:t>
      </w:r>
      <w:r>
        <w:rPr>
          <w:rFonts w:ascii="Arial" w:hAnsi="Arial" w:cs="Arial"/>
          <w:sz w:val="20"/>
          <w:szCs w:val="20"/>
        </w:rPr>
        <w:t>zmysle</w:t>
      </w:r>
      <w:r w:rsidR="00774745">
        <w:rPr>
          <w:rFonts w:ascii="Arial" w:hAnsi="Arial" w:cs="Arial"/>
          <w:sz w:val="20"/>
          <w:szCs w:val="20"/>
        </w:rPr>
        <w:t xml:space="preserve"> zákona č. 289/2008 Z. z. </w:t>
      </w:r>
      <w:r w:rsidR="00774745" w:rsidRPr="00A62E07">
        <w:rPr>
          <w:rFonts w:ascii="Arial" w:hAnsi="Arial" w:cs="Arial"/>
          <w:color w:val="000000"/>
          <w:sz w:val="20"/>
          <w:szCs w:val="20"/>
        </w:rPr>
        <w:t>o používaní elektronickej registračnej pokladnice a o zmene a doplnení zákona Slovenskej národnej rady č. 511/1992 Zb. o správe daní a poplatkov a o zmenách v sústave územných finančných orgánov v znení neskorších predpisov</w:t>
      </w:r>
      <w:r w:rsidR="00774745">
        <w:rPr>
          <w:rFonts w:ascii="Arial" w:hAnsi="Arial" w:cs="Arial"/>
          <w:color w:val="000000"/>
          <w:sz w:val="20"/>
          <w:szCs w:val="20"/>
        </w:rPr>
        <w:t xml:space="preserve"> (ďalej len „zák. 289/2008 Z. z.“)</w:t>
      </w:r>
      <w:r>
        <w:rPr>
          <w:rFonts w:ascii="Arial" w:hAnsi="Arial" w:cs="Arial"/>
          <w:sz w:val="20"/>
          <w:szCs w:val="20"/>
        </w:rPr>
        <w:t>:</w:t>
      </w:r>
    </w:p>
    <w:p w:rsidR="00D617D3" w:rsidRDefault="00D617D3" w:rsidP="00774745">
      <w:pPr>
        <w:pStyle w:val="Odsekzoznamu"/>
        <w:numPr>
          <w:ilvl w:val="0"/>
          <w:numId w:val="2"/>
        </w:numPr>
        <w:spacing w:after="0"/>
        <w:jc w:val="both"/>
        <w:rPr>
          <w:rFonts w:ascii="Arial" w:hAnsi="Arial" w:cs="Arial"/>
          <w:sz w:val="20"/>
          <w:szCs w:val="20"/>
        </w:rPr>
      </w:pPr>
      <w:r>
        <w:rPr>
          <w:rFonts w:ascii="Arial" w:hAnsi="Arial" w:cs="Arial"/>
          <w:sz w:val="20"/>
          <w:szCs w:val="20"/>
        </w:rPr>
        <w:t>*</w:t>
      </w:r>
      <w:r w:rsidR="00F1716D">
        <w:rPr>
          <w:rFonts w:ascii="Arial" w:hAnsi="Arial" w:cs="Arial"/>
          <w:sz w:val="20"/>
          <w:szCs w:val="20"/>
        </w:rPr>
        <w:t xml:space="preserve"> </w:t>
      </w:r>
      <w:r>
        <w:rPr>
          <w:rFonts w:ascii="Arial" w:hAnsi="Arial" w:cs="Arial"/>
          <w:sz w:val="20"/>
          <w:szCs w:val="20"/>
        </w:rPr>
        <w:t>§ 1 ods. 2 zák</w:t>
      </w:r>
      <w:r w:rsidR="00774745">
        <w:rPr>
          <w:rFonts w:ascii="Arial" w:hAnsi="Arial" w:cs="Arial"/>
          <w:sz w:val="20"/>
          <w:szCs w:val="20"/>
        </w:rPr>
        <w:t>.</w:t>
      </w:r>
      <w:r>
        <w:rPr>
          <w:rFonts w:ascii="Arial" w:hAnsi="Arial" w:cs="Arial"/>
          <w:sz w:val="20"/>
          <w:szCs w:val="20"/>
        </w:rPr>
        <w:t xml:space="preserve"> č. 289/2008 Z. z.</w:t>
      </w:r>
      <w:r w:rsidR="00A62E07">
        <w:rPr>
          <w:rFonts w:ascii="Arial" w:hAnsi="Arial" w:cs="Arial"/>
          <w:sz w:val="20"/>
          <w:szCs w:val="20"/>
        </w:rPr>
        <w:t xml:space="preserve"> </w:t>
      </w:r>
      <w:r>
        <w:rPr>
          <w:rFonts w:ascii="Arial" w:hAnsi="Arial" w:cs="Arial"/>
          <w:sz w:val="20"/>
          <w:szCs w:val="20"/>
        </w:rPr>
        <w:t>– pretože nie som podnikateľom podľa § 2 ods. 2 Obchodného zákonníka,</w:t>
      </w:r>
    </w:p>
    <w:p w:rsidR="00D617D3" w:rsidRDefault="00774745" w:rsidP="00774745">
      <w:pPr>
        <w:pStyle w:val="Odsekzoznamu"/>
        <w:numPr>
          <w:ilvl w:val="0"/>
          <w:numId w:val="2"/>
        </w:numPr>
        <w:spacing w:after="0"/>
        <w:jc w:val="both"/>
        <w:rPr>
          <w:rFonts w:ascii="Arial" w:hAnsi="Arial" w:cs="Arial"/>
          <w:sz w:val="20"/>
          <w:szCs w:val="20"/>
        </w:rPr>
      </w:pPr>
      <w:r>
        <w:rPr>
          <w:rFonts w:ascii="Arial" w:hAnsi="Arial" w:cs="Arial"/>
          <w:sz w:val="20"/>
          <w:szCs w:val="20"/>
        </w:rPr>
        <w:t>*</w:t>
      </w:r>
      <w:r w:rsidR="00F1716D">
        <w:rPr>
          <w:rFonts w:ascii="Arial" w:hAnsi="Arial" w:cs="Arial"/>
          <w:sz w:val="20"/>
          <w:szCs w:val="20"/>
        </w:rPr>
        <w:t xml:space="preserve"> </w:t>
      </w:r>
      <w:r>
        <w:rPr>
          <w:rFonts w:ascii="Arial" w:hAnsi="Arial" w:cs="Arial"/>
          <w:sz w:val="20"/>
          <w:szCs w:val="20"/>
        </w:rPr>
        <w:t>§ 2 písm.</w:t>
      </w:r>
      <w:r w:rsidR="001557CC">
        <w:rPr>
          <w:rFonts w:ascii="Arial" w:hAnsi="Arial" w:cs="Arial"/>
          <w:sz w:val="20"/>
          <w:szCs w:val="20"/>
        </w:rPr>
        <w:t xml:space="preserve"> </w:t>
      </w:r>
      <w:proofErr w:type="spellStart"/>
      <w:r w:rsidR="001557CC">
        <w:rPr>
          <w:rFonts w:ascii="Arial" w:hAnsi="Arial" w:cs="Arial"/>
          <w:sz w:val="20"/>
          <w:szCs w:val="20"/>
        </w:rPr>
        <w:t>ab</w:t>
      </w:r>
      <w:proofErr w:type="spellEnd"/>
      <w:r w:rsidR="00DB6D75">
        <w:rPr>
          <w:rFonts w:ascii="Arial" w:hAnsi="Arial" w:cs="Arial"/>
          <w:sz w:val="20"/>
          <w:szCs w:val="20"/>
        </w:rPr>
        <w:t>) zák. 289/2008 Z. z. – pretože neposkytujem</w:t>
      </w:r>
      <w:r>
        <w:rPr>
          <w:rFonts w:ascii="Arial" w:hAnsi="Arial" w:cs="Arial"/>
          <w:sz w:val="20"/>
          <w:szCs w:val="20"/>
        </w:rPr>
        <w:t xml:space="preserve"> službu uvedenú v prílohe č. 1 zákona č. 289/2008 Z. z.</w:t>
      </w:r>
      <w:r w:rsidR="00BD4EEC">
        <w:rPr>
          <w:rFonts w:ascii="Arial" w:hAnsi="Arial" w:cs="Arial"/>
          <w:sz w:val="20"/>
          <w:szCs w:val="20"/>
        </w:rPr>
        <w:t>,</w:t>
      </w:r>
    </w:p>
    <w:p w:rsidR="00774745" w:rsidRDefault="00774745" w:rsidP="00774745">
      <w:pPr>
        <w:pStyle w:val="Odsekzoznamu"/>
        <w:numPr>
          <w:ilvl w:val="0"/>
          <w:numId w:val="2"/>
        </w:numPr>
        <w:spacing w:after="0"/>
        <w:jc w:val="both"/>
        <w:rPr>
          <w:rFonts w:ascii="Arial" w:hAnsi="Arial" w:cs="Arial"/>
          <w:sz w:val="20"/>
          <w:szCs w:val="20"/>
        </w:rPr>
      </w:pPr>
      <w:r>
        <w:rPr>
          <w:rFonts w:ascii="Arial" w:hAnsi="Arial" w:cs="Arial"/>
          <w:sz w:val="20"/>
          <w:szCs w:val="20"/>
        </w:rPr>
        <w:t xml:space="preserve">* § 3 ods. 2 písm. a) zák. 289/2008 Z. z. – pretože </w:t>
      </w:r>
      <w:r w:rsidR="00BC0A5D">
        <w:rPr>
          <w:rFonts w:ascii="Arial" w:hAnsi="Arial" w:cs="Arial"/>
          <w:sz w:val="20"/>
          <w:szCs w:val="20"/>
        </w:rPr>
        <w:t>na tovar, ktorý predávam sa nevzťahuje povinnosť evidovať tržbu</w:t>
      </w:r>
      <w:r w:rsidR="00BD4EEC">
        <w:rPr>
          <w:rFonts w:ascii="Arial" w:hAnsi="Arial" w:cs="Arial"/>
          <w:sz w:val="20"/>
          <w:szCs w:val="20"/>
        </w:rPr>
        <w:t>,</w:t>
      </w:r>
    </w:p>
    <w:p w:rsidR="00774745" w:rsidRDefault="00774745" w:rsidP="00774745">
      <w:pPr>
        <w:pStyle w:val="Odsekzoznamu"/>
        <w:numPr>
          <w:ilvl w:val="0"/>
          <w:numId w:val="2"/>
        </w:numPr>
        <w:spacing w:after="0"/>
        <w:jc w:val="both"/>
        <w:rPr>
          <w:rFonts w:ascii="Arial" w:hAnsi="Arial" w:cs="Arial"/>
          <w:sz w:val="20"/>
          <w:szCs w:val="20"/>
        </w:rPr>
      </w:pPr>
      <w:r>
        <w:rPr>
          <w:rFonts w:ascii="Arial" w:hAnsi="Arial" w:cs="Arial"/>
          <w:sz w:val="20"/>
          <w:szCs w:val="20"/>
        </w:rPr>
        <w:t>* § 3 ods. 2 písm. b) zák. 289/2008 Z. z. –</w:t>
      </w:r>
      <w:r w:rsidR="00864ED0">
        <w:rPr>
          <w:rFonts w:ascii="Arial" w:hAnsi="Arial" w:cs="Arial"/>
          <w:sz w:val="20"/>
          <w:szCs w:val="20"/>
        </w:rPr>
        <w:t xml:space="preserve"> pretože </w:t>
      </w:r>
      <w:r w:rsidR="00BC0A5D">
        <w:rPr>
          <w:rFonts w:ascii="Arial" w:hAnsi="Arial" w:cs="Arial"/>
          <w:sz w:val="20"/>
          <w:szCs w:val="20"/>
        </w:rPr>
        <w:t>na službu, ktorú poskytujem sa nevzťahuje povinnosť evidovať tržbu</w:t>
      </w:r>
      <w:r w:rsidR="00BD4EEC">
        <w:rPr>
          <w:rFonts w:ascii="Arial" w:hAnsi="Arial" w:cs="Arial"/>
          <w:sz w:val="20"/>
          <w:szCs w:val="20"/>
        </w:rPr>
        <w:t>.</w:t>
      </w:r>
    </w:p>
    <w:p w:rsidR="00774745" w:rsidRDefault="00774745" w:rsidP="00774745">
      <w:pPr>
        <w:spacing w:after="0"/>
        <w:jc w:val="both"/>
        <w:rPr>
          <w:rFonts w:ascii="Arial" w:hAnsi="Arial" w:cs="Arial"/>
          <w:sz w:val="20"/>
          <w:szCs w:val="20"/>
        </w:rPr>
      </w:pPr>
    </w:p>
    <w:p w:rsidR="00774745" w:rsidRDefault="00774745" w:rsidP="00774745">
      <w:pPr>
        <w:spacing w:after="0"/>
        <w:jc w:val="both"/>
        <w:rPr>
          <w:rFonts w:ascii="Arial" w:hAnsi="Arial" w:cs="Arial"/>
          <w:sz w:val="20"/>
          <w:szCs w:val="20"/>
        </w:rPr>
      </w:pPr>
      <w:r>
        <w:rPr>
          <w:rFonts w:ascii="Arial" w:hAnsi="Arial" w:cs="Arial"/>
          <w:sz w:val="20"/>
          <w:szCs w:val="20"/>
        </w:rPr>
        <w:t>Toto čestné prehlásenie slúži na vydanie povolenia na predaj výrobkov a poskytovanie služieb na trhovom mieste.</w:t>
      </w:r>
    </w:p>
    <w:p w:rsidR="00AF110A" w:rsidRDefault="00AF110A" w:rsidP="00774745">
      <w:pPr>
        <w:spacing w:after="0"/>
        <w:jc w:val="both"/>
        <w:rPr>
          <w:rFonts w:ascii="Arial" w:hAnsi="Arial" w:cs="Arial"/>
          <w:sz w:val="20"/>
          <w:szCs w:val="20"/>
        </w:rPr>
      </w:pPr>
    </w:p>
    <w:p w:rsidR="00ED6690" w:rsidRPr="00ED6690" w:rsidRDefault="00ED6690" w:rsidP="00774745">
      <w:pPr>
        <w:spacing w:after="0"/>
        <w:jc w:val="both"/>
        <w:rPr>
          <w:rFonts w:ascii="Arial" w:hAnsi="Arial" w:cs="Arial"/>
          <w:b/>
          <w:sz w:val="20"/>
          <w:szCs w:val="20"/>
        </w:rPr>
      </w:pPr>
      <w:r w:rsidRPr="00ED6690">
        <w:rPr>
          <w:rFonts w:ascii="Arial" w:hAnsi="Arial" w:cs="Arial"/>
          <w:b/>
          <w:sz w:val="20"/>
          <w:szCs w:val="20"/>
        </w:rPr>
        <w:t xml:space="preserve">Čestne vyhlasujem, že všetky predávané výrobky pochádzajú z mojej vlastnej </w:t>
      </w:r>
      <w:r w:rsidR="001F4B00">
        <w:rPr>
          <w:rFonts w:ascii="Arial" w:hAnsi="Arial" w:cs="Arial"/>
          <w:b/>
          <w:sz w:val="20"/>
          <w:szCs w:val="20"/>
        </w:rPr>
        <w:t xml:space="preserve">pestovateľskej alebo </w:t>
      </w:r>
      <w:r w:rsidRPr="00ED6690">
        <w:rPr>
          <w:rFonts w:ascii="Arial" w:hAnsi="Arial" w:cs="Arial"/>
          <w:b/>
          <w:sz w:val="20"/>
          <w:szCs w:val="20"/>
        </w:rPr>
        <w:t>chovateľskej činnosti.</w:t>
      </w:r>
    </w:p>
    <w:p w:rsidR="00ED6690" w:rsidRDefault="00ED6690" w:rsidP="00774745">
      <w:pPr>
        <w:spacing w:after="0"/>
        <w:jc w:val="both"/>
        <w:rPr>
          <w:rFonts w:ascii="Arial" w:hAnsi="Arial" w:cs="Arial"/>
          <w:sz w:val="20"/>
          <w:szCs w:val="20"/>
        </w:rPr>
      </w:pPr>
    </w:p>
    <w:p w:rsidR="00520EEB" w:rsidRPr="0084186A" w:rsidRDefault="00520EEB" w:rsidP="00520EEB">
      <w:pPr>
        <w:pStyle w:val="Default"/>
        <w:jc w:val="center"/>
        <w:rPr>
          <w:color w:val="4BACC6" w:themeColor="accent5"/>
          <w:sz w:val="18"/>
          <w:szCs w:val="18"/>
        </w:rPr>
      </w:pPr>
      <w:r>
        <w:rPr>
          <w:sz w:val="18"/>
          <w:szCs w:val="18"/>
        </w:rPr>
        <w:t>INFORMOVANIE</w:t>
      </w:r>
    </w:p>
    <w:p w:rsidR="00520EEB" w:rsidRDefault="00520EEB" w:rsidP="00520EEB">
      <w:pPr>
        <w:pStyle w:val="Default"/>
        <w:jc w:val="both"/>
        <w:rPr>
          <w:sz w:val="18"/>
          <w:szCs w:val="18"/>
        </w:rPr>
      </w:pPr>
    </w:p>
    <w:p w:rsidR="00520EEB" w:rsidRPr="001B238E" w:rsidRDefault="00520EEB" w:rsidP="00520EEB">
      <w:pPr>
        <w:pStyle w:val="Default"/>
        <w:jc w:val="both"/>
        <w:rPr>
          <w:sz w:val="23"/>
          <w:szCs w:val="23"/>
        </w:rPr>
      </w:pPr>
      <w:r w:rsidRPr="001B238E">
        <w:rPr>
          <w:sz w:val="18"/>
          <w:szCs w:val="18"/>
        </w:rPr>
        <w:t xml:space="preserve">Mesto Žiar nad Hronom po splnení účelu spracúvania osobných údajov bez zbytočného odkladu zabezpečí likvidáciu osobných údajov pokiaľ to osobitný zákon nevyžaduje inak. Mesto Žiar nad Hronom vyhlasuje, že zabezpečí primeranú úroveň ochrany osobných údajov a že bude spracúvať osobné údaje len v súlade s dobrými mravmi a bude konať spôsobom, ktorý neodporuje zákonu o ochrane osobných údajov a ani osobitným zákonom, podľa ktorých sa osobné údaje spracovávajú. </w:t>
      </w:r>
    </w:p>
    <w:p w:rsidR="00520EEB" w:rsidRPr="001B238E" w:rsidRDefault="00520EEB" w:rsidP="00520EEB">
      <w:pPr>
        <w:pStyle w:val="Default"/>
        <w:jc w:val="both"/>
        <w:rPr>
          <w:sz w:val="18"/>
          <w:szCs w:val="18"/>
        </w:rPr>
      </w:pPr>
    </w:p>
    <w:p w:rsidR="00520EEB" w:rsidRPr="001B238E" w:rsidRDefault="00520EEB" w:rsidP="00520EEB">
      <w:pPr>
        <w:pStyle w:val="Default"/>
        <w:rPr>
          <w:sz w:val="16"/>
          <w:szCs w:val="16"/>
        </w:rPr>
      </w:pPr>
      <w:r w:rsidRPr="001B238E">
        <w:rPr>
          <w:b/>
          <w:bCs/>
          <w:sz w:val="16"/>
          <w:szCs w:val="16"/>
        </w:rPr>
        <w:t xml:space="preserve">Prevádzkovateľ: </w:t>
      </w:r>
      <w:r w:rsidRPr="001B238E">
        <w:rPr>
          <w:sz w:val="16"/>
          <w:szCs w:val="16"/>
        </w:rPr>
        <w:t xml:space="preserve">Mesto Žiar nad Hronom, Š. </w:t>
      </w:r>
      <w:proofErr w:type="spellStart"/>
      <w:r w:rsidRPr="001B238E">
        <w:rPr>
          <w:sz w:val="16"/>
          <w:szCs w:val="16"/>
        </w:rPr>
        <w:t>Moysesa</w:t>
      </w:r>
      <w:proofErr w:type="spellEnd"/>
      <w:r w:rsidRPr="001B238E">
        <w:rPr>
          <w:sz w:val="16"/>
          <w:szCs w:val="16"/>
        </w:rPr>
        <w:t xml:space="preserve"> 46, 965 19 Žiar nad Hronom </w:t>
      </w:r>
    </w:p>
    <w:p w:rsidR="00520EEB" w:rsidRPr="001B238E" w:rsidRDefault="00520EEB" w:rsidP="00520EEB">
      <w:pPr>
        <w:pStyle w:val="Default"/>
        <w:rPr>
          <w:sz w:val="16"/>
          <w:szCs w:val="16"/>
        </w:rPr>
      </w:pPr>
      <w:r w:rsidRPr="001B238E">
        <w:rPr>
          <w:b/>
          <w:bCs/>
          <w:sz w:val="16"/>
          <w:szCs w:val="16"/>
        </w:rPr>
        <w:t>Kontaktné údaje na zodpovednú osobu</w:t>
      </w:r>
      <w:r w:rsidRPr="001B238E">
        <w:rPr>
          <w:sz w:val="16"/>
          <w:szCs w:val="16"/>
        </w:rPr>
        <w:t xml:space="preserve">: </w:t>
      </w:r>
      <w:hyperlink r:id="rId5" w:history="1">
        <w:r w:rsidRPr="008652C7">
          <w:rPr>
            <w:rStyle w:val="Hypertextovprepojenie"/>
            <w:sz w:val="16"/>
            <w:szCs w:val="16"/>
          </w:rPr>
          <w:t>gdpr@ziar.sk</w:t>
        </w:r>
      </w:hyperlink>
    </w:p>
    <w:p w:rsidR="00520EEB" w:rsidRPr="001B238E" w:rsidRDefault="00520EEB" w:rsidP="00520EEB">
      <w:pPr>
        <w:pStyle w:val="Default"/>
        <w:rPr>
          <w:sz w:val="16"/>
          <w:szCs w:val="16"/>
        </w:rPr>
      </w:pPr>
      <w:r w:rsidRPr="001B238E">
        <w:rPr>
          <w:sz w:val="16"/>
          <w:szCs w:val="16"/>
        </w:rPr>
        <w:t xml:space="preserve"> </w:t>
      </w:r>
    </w:p>
    <w:p w:rsidR="00520EEB" w:rsidRPr="001B238E" w:rsidRDefault="00520EEB" w:rsidP="00520EEB">
      <w:pPr>
        <w:pStyle w:val="Default"/>
        <w:rPr>
          <w:sz w:val="16"/>
          <w:szCs w:val="16"/>
        </w:rPr>
      </w:pPr>
      <w:r w:rsidRPr="001B238E">
        <w:rPr>
          <w:sz w:val="16"/>
          <w:szCs w:val="16"/>
        </w:rPr>
        <w:t xml:space="preserve">Právny základ: osobitný zákon </w:t>
      </w:r>
    </w:p>
    <w:p w:rsidR="00520EEB" w:rsidRPr="001B238E" w:rsidRDefault="00520EEB" w:rsidP="00520EEB">
      <w:pPr>
        <w:pStyle w:val="Default"/>
        <w:rPr>
          <w:sz w:val="16"/>
          <w:szCs w:val="16"/>
        </w:rPr>
      </w:pPr>
      <w:r w:rsidRPr="001B238E">
        <w:rPr>
          <w:sz w:val="16"/>
          <w:szCs w:val="16"/>
        </w:rPr>
        <w:t xml:space="preserve">Príjemcovia alebo kategórie príjemcov: Mesto Žiar nad Hronom </w:t>
      </w:r>
    </w:p>
    <w:p w:rsidR="00520EEB" w:rsidRPr="001B238E" w:rsidRDefault="00520EEB" w:rsidP="00520EEB">
      <w:pPr>
        <w:pStyle w:val="Default"/>
        <w:rPr>
          <w:sz w:val="16"/>
          <w:szCs w:val="16"/>
        </w:rPr>
      </w:pPr>
      <w:r w:rsidRPr="001B238E">
        <w:rPr>
          <w:sz w:val="16"/>
          <w:szCs w:val="16"/>
        </w:rPr>
        <w:t xml:space="preserve">Prenos osobných údajov do tretej krajiny: ----------- </w:t>
      </w:r>
    </w:p>
    <w:p w:rsidR="00520EEB" w:rsidRPr="001B238E" w:rsidRDefault="00520EEB" w:rsidP="00520EEB">
      <w:pPr>
        <w:pStyle w:val="Default"/>
        <w:rPr>
          <w:sz w:val="16"/>
          <w:szCs w:val="16"/>
        </w:rPr>
      </w:pPr>
      <w:r w:rsidRPr="001B238E">
        <w:rPr>
          <w:sz w:val="16"/>
          <w:szCs w:val="16"/>
        </w:rPr>
        <w:t xml:space="preserve">Doba uchovávania osobných údajov: podľa osobitného zákona a registratúrneho poriadku </w:t>
      </w:r>
    </w:p>
    <w:p w:rsidR="00520EEB" w:rsidRPr="001B238E" w:rsidRDefault="00520EEB" w:rsidP="00520EEB">
      <w:pPr>
        <w:pStyle w:val="Default"/>
        <w:rPr>
          <w:b/>
          <w:bCs/>
          <w:sz w:val="16"/>
          <w:szCs w:val="16"/>
        </w:rPr>
      </w:pPr>
    </w:p>
    <w:p w:rsidR="00520EEB" w:rsidRPr="001B238E" w:rsidRDefault="00520EEB" w:rsidP="00520EEB">
      <w:pPr>
        <w:pStyle w:val="Default"/>
        <w:rPr>
          <w:sz w:val="16"/>
          <w:szCs w:val="16"/>
        </w:rPr>
      </w:pPr>
      <w:r w:rsidRPr="001B238E">
        <w:rPr>
          <w:b/>
          <w:bCs/>
          <w:sz w:val="16"/>
          <w:szCs w:val="16"/>
        </w:rPr>
        <w:t xml:space="preserve">Práva žiadateľa: </w:t>
      </w:r>
    </w:p>
    <w:p w:rsidR="00520EEB" w:rsidRPr="001B238E" w:rsidRDefault="00520EEB" w:rsidP="00520EEB">
      <w:pPr>
        <w:pStyle w:val="Default"/>
        <w:spacing w:after="47"/>
        <w:jc w:val="both"/>
        <w:rPr>
          <w:sz w:val="16"/>
          <w:szCs w:val="16"/>
        </w:rPr>
      </w:pPr>
      <w:r w:rsidRPr="001B238E">
        <w:rPr>
          <w:sz w:val="16"/>
          <w:szCs w:val="16"/>
        </w:rPr>
        <w:t xml:space="preserve">• žiadateľ má právo požadovať od Mesta Žiar nad Hronom prístup k jeho osobným údajom a právo na ich opravu, ako aj právo na prenosnosť údajov, </w:t>
      </w:r>
    </w:p>
    <w:p w:rsidR="00520EEB" w:rsidRPr="001B238E" w:rsidRDefault="00520EEB" w:rsidP="00520EEB">
      <w:pPr>
        <w:pStyle w:val="Default"/>
        <w:jc w:val="both"/>
        <w:rPr>
          <w:sz w:val="16"/>
          <w:szCs w:val="16"/>
        </w:rPr>
      </w:pPr>
      <w:r w:rsidRPr="001B238E">
        <w:rPr>
          <w:sz w:val="16"/>
          <w:szCs w:val="16"/>
        </w:rPr>
        <w:t xml:space="preserve">• žiadateľ má právo obhajovať svoje práva prostredníctvom zodpovednej osoby alebo podaním podnetu na šetrenie, sťažnosti, dozornému orgánu, na Slovensku Úradu na ochranu osobných údajov v zmysle §100 zákona č. 18/2018 Z. z. </w:t>
      </w:r>
    </w:p>
    <w:p w:rsidR="00520EEB" w:rsidRDefault="00520EEB" w:rsidP="00520EEB">
      <w:pPr>
        <w:jc w:val="both"/>
        <w:rPr>
          <w:rFonts w:ascii="Arial" w:hAnsi="Arial" w:cs="Arial"/>
        </w:rPr>
      </w:pPr>
    </w:p>
    <w:p w:rsidR="00AF110A" w:rsidRDefault="00AF110A" w:rsidP="00774745">
      <w:pPr>
        <w:spacing w:after="0"/>
        <w:jc w:val="both"/>
        <w:rPr>
          <w:rFonts w:ascii="Arial" w:hAnsi="Arial" w:cs="Arial"/>
          <w:sz w:val="20"/>
          <w:szCs w:val="20"/>
        </w:rPr>
      </w:pPr>
    </w:p>
    <w:p w:rsidR="00774745" w:rsidRDefault="00774745" w:rsidP="00774745">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sidR="00520EEB">
        <w:rPr>
          <w:rFonts w:ascii="Arial" w:hAnsi="Arial" w:cs="Arial"/>
          <w:sz w:val="20"/>
          <w:szCs w:val="20"/>
        </w:rPr>
        <w:t xml:space="preserve">                                                                          </w:t>
      </w:r>
      <w:r>
        <w:rPr>
          <w:rFonts w:ascii="Arial" w:hAnsi="Arial" w:cs="Arial"/>
          <w:sz w:val="20"/>
          <w:szCs w:val="20"/>
        </w:rPr>
        <w:t>....................................</w:t>
      </w:r>
    </w:p>
    <w:p w:rsidR="00774745" w:rsidRDefault="00774745" w:rsidP="00774745">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1716D">
        <w:rPr>
          <w:rFonts w:ascii="Arial" w:hAnsi="Arial" w:cs="Arial"/>
          <w:sz w:val="20"/>
          <w:szCs w:val="20"/>
        </w:rPr>
        <w:t>P</w:t>
      </w:r>
      <w:r>
        <w:rPr>
          <w:rFonts w:ascii="Arial" w:hAnsi="Arial" w:cs="Arial"/>
          <w:sz w:val="20"/>
          <w:szCs w:val="20"/>
        </w:rPr>
        <w:t>odpis</w:t>
      </w:r>
    </w:p>
    <w:p w:rsidR="00F1716D" w:rsidRDefault="00F1716D" w:rsidP="00774745">
      <w:pPr>
        <w:spacing w:after="0"/>
        <w:jc w:val="both"/>
        <w:rPr>
          <w:rFonts w:ascii="Arial" w:hAnsi="Arial" w:cs="Arial"/>
          <w:sz w:val="20"/>
          <w:szCs w:val="20"/>
        </w:rPr>
      </w:pPr>
      <w:bookmarkStart w:id="0" w:name="_GoBack"/>
      <w:bookmarkEnd w:id="0"/>
    </w:p>
    <w:p w:rsidR="00F1716D" w:rsidRDefault="00F1716D" w:rsidP="00F1716D">
      <w:pPr>
        <w:spacing w:after="0"/>
        <w:jc w:val="both"/>
        <w:rPr>
          <w:rFonts w:ascii="Arial" w:hAnsi="Arial" w:cs="Arial"/>
          <w:sz w:val="20"/>
          <w:szCs w:val="20"/>
        </w:rPr>
      </w:pPr>
    </w:p>
    <w:p w:rsidR="00F1716D" w:rsidRPr="00520EEB" w:rsidRDefault="00F1716D" w:rsidP="00F1716D">
      <w:pPr>
        <w:spacing w:after="0"/>
        <w:jc w:val="both"/>
        <w:rPr>
          <w:rFonts w:ascii="Arial" w:hAnsi="Arial" w:cs="Arial"/>
          <w:sz w:val="20"/>
          <w:szCs w:val="20"/>
          <w:u w:val="single"/>
        </w:rPr>
      </w:pPr>
      <w:r w:rsidRPr="00520EEB">
        <w:rPr>
          <w:rFonts w:ascii="Arial" w:hAnsi="Arial" w:cs="Arial"/>
          <w:sz w:val="20"/>
          <w:szCs w:val="20"/>
          <w:u w:val="single"/>
        </w:rPr>
        <w:t>*</w:t>
      </w:r>
      <w:r w:rsidR="00582141" w:rsidRPr="00520EEB">
        <w:rPr>
          <w:rFonts w:ascii="Arial" w:hAnsi="Arial" w:cs="Arial"/>
          <w:sz w:val="20"/>
          <w:szCs w:val="20"/>
          <w:u w:val="single"/>
        </w:rPr>
        <w:t xml:space="preserve"> čo sa hodí, vyznačte krížikom</w:t>
      </w:r>
    </w:p>
    <w:sectPr w:rsidR="00F1716D" w:rsidRPr="00520EEB" w:rsidSect="00BC155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A68"/>
    <w:multiLevelType w:val="hybridMultilevel"/>
    <w:tmpl w:val="73E474D4"/>
    <w:lvl w:ilvl="0" w:tplc="21B20E72">
      <w:numFmt w:val="bullet"/>
      <w:lvlText w:val=""/>
      <w:lvlJc w:val="left"/>
      <w:pPr>
        <w:ind w:left="420" w:hanging="360"/>
      </w:pPr>
      <w:rPr>
        <w:rFonts w:ascii="Symbol" w:eastAsiaTheme="minorHAnsi" w:hAnsi="Symbo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119231D8"/>
    <w:multiLevelType w:val="hybridMultilevel"/>
    <w:tmpl w:val="96B0766C"/>
    <w:lvl w:ilvl="0" w:tplc="30F0F53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8E92F4C"/>
    <w:multiLevelType w:val="hybridMultilevel"/>
    <w:tmpl w:val="4DBC7374"/>
    <w:lvl w:ilvl="0" w:tplc="D80AB898">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B8F43E3"/>
    <w:multiLevelType w:val="hybridMultilevel"/>
    <w:tmpl w:val="039E2EAE"/>
    <w:lvl w:ilvl="0" w:tplc="71681CD2">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F20644A"/>
    <w:multiLevelType w:val="hybridMultilevel"/>
    <w:tmpl w:val="5260C192"/>
    <w:lvl w:ilvl="0" w:tplc="08784A5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0584107"/>
    <w:multiLevelType w:val="hybridMultilevel"/>
    <w:tmpl w:val="401844E8"/>
    <w:lvl w:ilvl="0" w:tplc="70EA358A">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F371ED9"/>
    <w:multiLevelType w:val="hybridMultilevel"/>
    <w:tmpl w:val="77185A6A"/>
    <w:lvl w:ilvl="0" w:tplc="D26CFF7A">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91F1154"/>
    <w:multiLevelType w:val="hybridMultilevel"/>
    <w:tmpl w:val="01E4E82E"/>
    <w:lvl w:ilvl="0" w:tplc="9CEEFEC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E3"/>
    <w:rsid w:val="001557CC"/>
    <w:rsid w:val="001F4B00"/>
    <w:rsid w:val="00520EEB"/>
    <w:rsid w:val="00582141"/>
    <w:rsid w:val="0064071C"/>
    <w:rsid w:val="00774745"/>
    <w:rsid w:val="00864ED0"/>
    <w:rsid w:val="00A62E07"/>
    <w:rsid w:val="00AB047E"/>
    <w:rsid w:val="00AF110A"/>
    <w:rsid w:val="00B572E3"/>
    <w:rsid w:val="00B67ABA"/>
    <w:rsid w:val="00BC0A5D"/>
    <w:rsid w:val="00BC155C"/>
    <w:rsid w:val="00BD4EEC"/>
    <w:rsid w:val="00D617D3"/>
    <w:rsid w:val="00D73E07"/>
    <w:rsid w:val="00DB6D75"/>
    <w:rsid w:val="00ED6690"/>
    <w:rsid w:val="00F11C83"/>
    <w:rsid w:val="00F1716D"/>
    <w:rsid w:val="00F70A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970AE-81FC-4888-9A26-B3D8C700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17D3"/>
    <w:pPr>
      <w:ind w:left="720"/>
      <w:contextualSpacing/>
    </w:pPr>
  </w:style>
  <w:style w:type="paragraph" w:styleId="Textbubliny">
    <w:name w:val="Balloon Text"/>
    <w:basedOn w:val="Normlny"/>
    <w:link w:val="TextbublinyChar"/>
    <w:uiPriority w:val="99"/>
    <w:semiHidden/>
    <w:unhideWhenUsed/>
    <w:rsid w:val="00AF110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110A"/>
    <w:rPr>
      <w:rFonts w:ascii="Segoe UI" w:hAnsi="Segoe UI" w:cs="Segoe UI"/>
      <w:sz w:val="18"/>
      <w:szCs w:val="18"/>
    </w:rPr>
  </w:style>
  <w:style w:type="character" w:styleId="Hypertextovprepojenie">
    <w:name w:val="Hyperlink"/>
    <w:basedOn w:val="Predvolenpsmoodseku"/>
    <w:uiPriority w:val="99"/>
    <w:unhideWhenUsed/>
    <w:rsid w:val="00520EEB"/>
    <w:rPr>
      <w:color w:val="0000FF" w:themeColor="hyperlink"/>
      <w:u w:val="single"/>
    </w:rPr>
  </w:style>
  <w:style w:type="paragraph" w:customStyle="1" w:styleId="Default">
    <w:name w:val="Default"/>
    <w:rsid w:val="00520E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zia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Čechová</dc:creator>
  <cp:keywords/>
  <dc:description/>
  <cp:lastModifiedBy>Janka Fekiačová</cp:lastModifiedBy>
  <cp:revision>2</cp:revision>
  <cp:lastPrinted>2019-09-10T10:37:00Z</cp:lastPrinted>
  <dcterms:created xsi:type="dcterms:W3CDTF">2022-06-03T11:38:00Z</dcterms:created>
  <dcterms:modified xsi:type="dcterms:W3CDTF">2022-06-03T11:38:00Z</dcterms:modified>
</cp:coreProperties>
</file>